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008AB" w14:textId="77777777" w:rsidR="00B24A0F" w:rsidRDefault="002236A2">
      <w:pPr>
        <w:pStyle w:val="Corps"/>
        <w:ind w:firstLine="708"/>
        <w:jc w:val="both"/>
        <w:rPr>
          <w:rStyle w:val="Aucun"/>
          <w:rFonts w:ascii="Arial" w:eastAsia="Arial" w:hAnsi="Arial" w:cs="Arial"/>
          <w:sz w:val="36"/>
          <w:szCs w:val="36"/>
        </w:rPr>
      </w:pPr>
      <w:r>
        <w:rPr>
          <w:rStyle w:val="Aucun"/>
          <w:noProof/>
        </w:rPr>
        <w:drawing>
          <wp:inline distT="0" distB="0" distL="0" distR="0" wp14:anchorId="269F578B" wp14:editId="49EE24FF">
            <wp:extent cx="1619250" cy="1219200"/>
            <wp:effectExtent l="0" t="0" r="0" b="0"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1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rFonts w:ascii="Arial" w:hAnsi="Arial"/>
          <w:sz w:val="24"/>
          <w:szCs w:val="24"/>
        </w:rPr>
        <w:t xml:space="preserve">         </w:t>
      </w:r>
      <w:r>
        <w:rPr>
          <w:rStyle w:val="Aucun"/>
          <w:rFonts w:ascii="Arial" w:hAnsi="Arial"/>
          <w:sz w:val="36"/>
          <w:szCs w:val="36"/>
        </w:rPr>
        <w:t>S</w:t>
      </w:r>
      <w:r>
        <w:rPr>
          <w:rStyle w:val="Aucun"/>
          <w:rFonts w:ascii="Arial" w:hAnsi="Arial"/>
          <w:sz w:val="36"/>
          <w:szCs w:val="36"/>
        </w:rPr>
        <w:t>é</w:t>
      </w:r>
      <w:r>
        <w:rPr>
          <w:rStyle w:val="Aucun"/>
          <w:rFonts w:ascii="Arial" w:hAnsi="Arial"/>
          <w:sz w:val="36"/>
          <w:szCs w:val="36"/>
        </w:rPr>
        <w:t>ance du Conseil Municipal</w:t>
      </w:r>
    </w:p>
    <w:p w14:paraId="23595FDD" w14:textId="77777777" w:rsidR="00B24A0F" w:rsidRDefault="002236A2">
      <w:pPr>
        <w:pStyle w:val="Corps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eastAsia="Arial" w:hAnsi="Arial" w:cs="Arial"/>
          <w:sz w:val="36"/>
          <w:szCs w:val="36"/>
          <w:lang w:val="de-DE"/>
        </w:rPr>
        <w:tab/>
      </w:r>
      <w:r>
        <w:rPr>
          <w:rStyle w:val="Aucun"/>
          <w:rFonts w:ascii="Arial" w:eastAsia="Arial" w:hAnsi="Arial" w:cs="Arial"/>
          <w:sz w:val="36"/>
          <w:szCs w:val="36"/>
          <w:lang w:val="de-DE"/>
        </w:rPr>
        <w:tab/>
      </w:r>
      <w:r>
        <w:rPr>
          <w:rStyle w:val="Aucun"/>
          <w:rFonts w:ascii="Arial" w:eastAsia="Arial" w:hAnsi="Arial" w:cs="Arial"/>
          <w:sz w:val="36"/>
          <w:szCs w:val="36"/>
          <w:lang w:val="de-DE"/>
        </w:rPr>
        <w:tab/>
      </w:r>
      <w:r>
        <w:rPr>
          <w:rStyle w:val="Aucun"/>
          <w:rFonts w:ascii="Arial" w:eastAsia="Arial" w:hAnsi="Arial" w:cs="Arial"/>
          <w:sz w:val="36"/>
          <w:szCs w:val="36"/>
          <w:lang w:val="de-DE"/>
        </w:rPr>
        <w:tab/>
        <w:t xml:space="preserve">               du 28 Janvier 2021</w:t>
      </w:r>
    </w:p>
    <w:p w14:paraId="36BF6FA9" w14:textId="77777777" w:rsidR="00B24A0F" w:rsidRDefault="002236A2">
      <w:pPr>
        <w:pStyle w:val="Corps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eastAsia="Arial" w:hAnsi="Arial" w:cs="Arial"/>
          <w:sz w:val="24"/>
          <w:szCs w:val="24"/>
        </w:rPr>
        <w:tab/>
      </w:r>
      <w:r>
        <w:rPr>
          <w:rStyle w:val="Aucun"/>
          <w:rFonts w:ascii="Arial" w:eastAsia="Arial" w:hAnsi="Arial" w:cs="Arial"/>
          <w:sz w:val="24"/>
          <w:szCs w:val="24"/>
        </w:rPr>
        <w:tab/>
      </w:r>
    </w:p>
    <w:p w14:paraId="692B8015" w14:textId="77777777" w:rsidR="00B24A0F" w:rsidRDefault="002236A2">
      <w:pPr>
        <w:pStyle w:val="Corps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eastAsia="Arial" w:hAnsi="Arial" w:cs="Arial"/>
          <w:sz w:val="24"/>
          <w:szCs w:val="24"/>
          <w:lang w:val="en-US"/>
        </w:rPr>
        <w:tab/>
      </w:r>
      <w:r>
        <w:rPr>
          <w:rStyle w:val="Aucun"/>
          <w:rFonts w:ascii="Arial" w:eastAsia="Arial" w:hAnsi="Arial" w:cs="Arial"/>
          <w:sz w:val="24"/>
          <w:szCs w:val="24"/>
          <w:lang w:val="en-US"/>
        </w:rPr>
        <w:tab/>
        <w:t xml:space="preserve"> </w:t>
      </w:r>
      <w:r>
        <w:rPr>
          <w:rStyle w:val="Aucun"/>
          <w:rFonts w:ascii="Arial" w:eastAsia="Arial" w:hAnsi="Arial" w:cs="Arial"/>
          <w:sz w:val="24"/>
          <w:szCs w:val="24"/>
          <w:lang w:val="en-US"/>
        </w:rPr>
        <w:tab/>
        <w:t>------------------</w:t>
      </w:r>
    </w:p>
    <w:p w14:paraId="44DD8FBA" w14:textId="77777777" w:rsidR="00B24A0F" w:rsidRDefault="002236A2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L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an deux mil vingt et un, le 28 janvier</w:t>
      </w:r>
      <w:r>
        <w:rPr>
          <w:rStyle w:val="Aucun"/>
          <w:rFonts w:ascii="Arial" w:hAnsi="Arial"/>
          <w:sz w:val="24"/>
          <w:szCs w:val="24"/>
        </w:rPr>
        <w:t xml:space="preserve"> à </w:t>
      </w:r>
      <w:r>
        <w:rPr>
          <w:rStyle w:val="Aucun"/>
          <w:rFonts w:ascii="Arial" w:hAnsi="Arial"/>
          <w:sz w:val="24"/>
          <w:szCs w:val="24"/>
        </w:rPr>
        <w:t>20 H 00, les membres du Conseil Municipal de la commune de CANVILLE-LES-DEUX-EGLISES se sont 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 xml:space="preserve">unis </w:t>
      </w:r>
      <w:r>
        <w:rPr>
          <w:rStyle w:val="Aucun"/>
          <w:rFonts w:ascii="Arial" w:hAnsi="Arial"/>
          <w:b/>
          <w:bCs/>
          <w:sz w:val="24"/>
          <w:szCs w:val="24"/>
          <w:u w:val="single"/>
        </w:rPr>
        <w:t xml:space="preserve">à </w:t>
      </w:r>
      <w:r>
        <w:rPr>
          <w:rStyle w:val="Aucun"/>
          <w:rFonts w:ascii="Arial" w:hAnsi="Arial"/>
          <w:b/>
          <w:bCs/>
          <w:sz w:val="24"/>
          <w:szCs w:val="24"/>
          <w:u w:val="single"/>
        </w:rPr>
        <w:t xml:space="preserve">huis </w:t>
      </w:r>
      <w:r>
        <w:rPr>
          <w:rStyle w:val="Aucun"/>
          <w:rFonts w:ascii="Arial" w:hAnsi="Arial"/>
          <w:b/>
          <w:bCs/>
          <w:sz w:val="24"/>
          <w:szCs w:val="24"/>
          <w:u w:val="single"/>
        </w:rPr>
        <w:t>clos</w:t>
      </w:r>
      <w:r>
        <w:rPr>
          <w:rStyle w:val="Aucun"/>
          <w:rFonts w:ascii="Arial" w:hAnsi="Arial"/>
          <w:sz w:val="24"/>
          <w:szCs w:val="24"/>
        </w:rPr>
        <w:t xml:space="preserve"> dans la salle de la Mairie sur la convocation qui leur a 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t</w:t>
      </w:r>
      <w:r>
        <w:rPr>
          <w:rStyle w:val="Aucun"/>
          <w:rFonts w:ascii="Arial" w:hAnsi="Arial"/>
          <w:sz w:val="24"/>
          <w:szCs w:val="24"/>
        </w:rPr>
        <w:t xml:space="preserve">é </w:t>
      </w:r>
      <w:r>
        <w:rPr>
          <w:rStyle w:val="Aucun"/>
          <w:rFonts w:ascii="Arial" w:hAnsi="Arial"/>
          <w:sz w:val="24"/>
          <w:szCs w:val="24"/>
        </w:rPr>
        <w:t>adress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 xml:space="preserve">e par Madame le Maire, Josiane CERVEAU, en date du 21 janvier 2021.      </w:t>
      </w:r>
    </w:p>
    <w:p w14:paraId="02DFB435" w14:textId="77777777" w:rsidR="00B24A0F" w:rsidRDefault="002236A2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 xml:space="preserve">  </w:t>
      </w:r>
    </w:p>
    <w:p w14:paraId="5B10FC5D" w14:textId="77777777" w:rsidR="00B24A0F" w:rsidRDefault="002236A2">
      <w:pPr>
        <w:pStyle w:val="Corps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b/>
          <w:bCs/>
          <w:sz w:val="24"/>
          <w:szCs w:val="24"/>
          <w:u w:val="single"/>
        </w:rPr>
        <w:t>Etaient pr</w:t>
      </w:r>
      <w:r>
        <w:rPr>
          <w:rStyle w:val="Aucun"/>
          <w:rFonts w:ascii="Arial" w:hAnsi="Arial"/>
          <w:b/>
          <w:bCs/>
          <w:sz w:val="24"/>
          <w:szCs w:val="24"/>
          <w:u w:val="single"/>
        </w:rPr>
        <w:t>é</w:t>
      </w:r>
      <w:r>
        <w:rPr>
          <w:rStyle w:val="Aucun"/>
          <w:rFonts w:ascii="Arial" w:hAnsi="Arial"/>
          <w:b/>
          <w:bCs/>
          <w:sz w:val="24"/>
          <w:szCs w:val="24"/>
          <w:u w:val="single"/>
          <w:lang w:val="en-US"/>
        </w:rPr>
        <w:t>sents</w:t>
      </w:r>
      <w:r>
        <w:rPr>
          <w:rStyle w:val="Aucun"/>
          <w:rFonts w:ascii="Arial" w:hAnsi="Arial"/>
          <w:sz w:val="24"/>
          <w:szCs w:val="24"/>
        </w:rPr>
        <w:t> </w:t>
      </w:r>
      <w:r>
        <w:rPr>
          <w:rStyle w:val="Aucun"/>
          <w:rFonts w:ascii="Arial" w:hAnsi="Arial"/>
          <w:sz w:val="24"/>
          <w:szCs w:val="24"/>
          <w:lang w:val="pt-PT"/>
        </w:rPr>
        <w:t>: Mmes CERVEAU Josiane, GESLOT Fran</w:t>
      </w:r>
      <w:r>
        <w:rPr>
          <w:rStyle w:val="Aucun"/>
          <w:rFonts w:ascii="Arial" w:hAnsi="Arial"/>
          <w:sz w:val="24"/>
          <w:szCs w:val="24"/>
        </w:rPr>
        <w:t>ç</w:t>
      </w:r>
      <w:r>
        <w:rPr>
          <w:rStyle w:val="Aucun"/>
          <w:rFonts w:ascii="Arial" w:hAnsi="Arial"/>
          <w:sz w:val="24"/>
          <w:szCs w:val="24"/>
        </w:rPr>
        <w:t>oise, PORET Martine.</w:t>
      </w:r>
    </w:p>
    <w:p w14:paraId="35AE74F3" w14:textId="77777777" w:rsidR="00B24A0F" w:rsidRDefault="002236A2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  <w:lang w:val="de-DE"/>
        </w:rPr>
        <w:t>Mrs BACHELET Jean-Marc, CEROU Ma</w:t>
      </w:r>
      <w:r>
        <w:rPr>
          <w:rStyle w:val="Aucun"/>
          <w:rFonts w:ascii="Arial" w:hAnsi="Arial"/>
          <w:sz w:val="24"/>
          <w:szCs w:val="24"/>
          <w:lang w:val="de-DE"/>
        </w:rPr>
        <w:t>rtin, FOSSEY Nicolas, THOMAS Fr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d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  <w:lang w:val="de-DE"/>
        </w:rPr>
        <w:t>ric, VUYLSTEKE Fran</w:t>
      </w:r>
      <w:r>
        <w:rPr>
          <w:rStyle w:val="Aucun"/>
          <w:rFonts w:ascii="Arial" w:hAnsi="Arial"/>
          <w:sz w:val="24"/>
          <w:szCs w:val="24"/>
        </w:rPr>
        <w:t>ç</w:t>
      </w:r>
      <w:r>
        <w:rPr>
          <w:rStyle w:val="Aucun"/>
          <w:rFonts w:ascii="Arial" w:hAnsi="Arial"/>
          <w:sz w:val="24"/>
          <w:szCs w:val="24"/>
          <w:lang w:val="pt-PT"/>
        </w:rPr>
        <w:t>ois.</w:t>
      </w:r>
    </w:p>
    <w:p w14:paraId="00C94DBF" w14:textId="77777777" w:rsidR="00B24A0F" w:rsidRDefault="002236A2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 xml:space="preserve"> </w:t>
      </w:r>
    </w:p>
    <w:p w14:paraId="45B84618" w14:textId="77777777" w:rsidR="00B24A0F" w:rsidRDefault="002236A2">
      <w:pPr>
        <w:pStyle w:val="Corps"/>
        <w:spacing w:after="0" w:line="240" w:lineRule="auto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b/>
          <w:bCs/>
          <w:sz w:val="24"/>
          <w:szCs w:val="24"/>
          <w:u w:val="single"/>
        </w:rPr>
        <w:t>Etait absent excus</w:t>
      </w:r>
      <w:r>
        <w:rPr>
          <w:rStyle w:val="Aucun"/>
          <w:rFonts w:ascii="Arial" w:hAnsi="Arial"/>
          <w:b/>
          <w:bCs/>
          <w:sz w:val="24"/>
          <w:szCs w:val="24"/>
          <w:u w:val="single"/>
        </w:rPr>
        <w:t xml:space="preserve">é </w:t>
      </w:r>
      <w:r>
        <w:rPr>
          <w:rStyle w:val="Aucun"/>
          <w:rFonts w:ascii="Arial" w:hAnsi="Arial"/>
          <w:b/>
          <w:bCs/>
          <w:sz w:val="24"/>
          <w:szCs w:val="24"/>
          <w:u w:val="single"/>
        </w:rPr>
        <w:t>et ayant donn</w:t>
      </w:r>
      <w:r>
        <w:rPr>
          <w:rStyle w:val="Aucun"/>
          <w:rFonts w:ascii="Arial" w:hAnsi="Arial"/>
          <w:b/>
          <w:bCs/>
          <w:sz w:val="24"/>
          <w:szCs w:val="24"/>
          <w:u w:val="single"/>
        </w:rPr>
        <w:t xml:space="preserve">é </w:t>
      </w:r>
      <w:r>
        <w:rPr>
          <w:rStyle w:val="Aucun"/>
          <w:rFonts w:ascii="Arial" w:hAnsi="Arial"/>
          <w:b/>
          <w:bCs/>
          <w:sz w:val="24"/>
          <w:szCs w:val="24"/>
          <w:u w:val="single"/>
        </w:rPr>
        <w:t>pouvoir</w:t>
      </w:r>
      <w:r>
        <w:rPr>
          <w:rStyle w:val="Aucun"/>
          <w:rFonts w:ascii="Arial" w:hAnsi="Arial"/>
          <w:b/>
          <w:bCs/>
          <w:sz w:val="24"/>
          <w:szCs w:val="24"/>
        </w:rPr>
        <w:t> </w:t>
      </w:r>
      <w:r>
        <w:rPr>
          <w:rStyle w:val="Aucun"/>
          <w:rFonts w:ascii="Arial" w:hAnsi="Arial"/>
          <w:b/>
          <w:bCs/>
          <w:sz w:val="24"/>
          <w:szCs w:val="24"/>
        </w:rPr>
        <w:t>:</w:t>
      </w:r>
      <w:r>
        <w:rPr>
          <w:rStyle w:val="Aucun"/>
          <w:rFonts w:ascii="Arial" w:hAnsi="Arial"/>
          <w:sz w:val="24"/>
          <w:szCs w:val="24"/>
        </w:rPr>
        <w:t xml:space="preserve"> Mr Jean LEGRAND a donn</w:t>
      </w:r>
      <w:r>
        <w:rPr>
          <w:rStyle w:val="Aucun"/>
          <w:rFonts w:ascii="Arial" w:hAnsi="Arial"/>
          <w:sz w:val="24"/>
          <w:szCs w:val="24"/>
        </w:rPr>
        <w:t xml:space="preserve">é </w:t>
      </w:r>
      <w:r>
        <w:rPr>
          <w:rStyle w:val="Aucun"/>
          <w:rFonts w:ascii="Arial" w:hAnsi="Arial"/>
          <w:sz w:val="24"/>
          <w:szCs w:val="24"/>
        </w:rPr>
        <w:t xml:space="preserve">pouvoir </w:t>
      </w:r>
      <w:r>
        <w:rPr>
          <w:rStyle w:val="Aucun"/>
          <w:rFonts w:ascii="Arial" w:hAnsi="Arial"/>
          <w:sz w:val="24"/>
          <w:szCs w:val="24"/>
        </w:rPr>
        <w:t xml:space="preserve">à </w:t>
      </w:r>
      <w:r>
        <w:rPr>
          <w:rStyle w:val="Aucun"/>
          <w:rFonts w:ascii="Arial" w:hAnsi="Arial"/>
          <w:sz w:val="24"/>
          <w:szCs w:val="24"/>
          <w:lang w:val="pt-PT"/>
        </w:rPr>
        <w:t>Madame PORET Martine.</w:t>
      </w:r>
    </w:p>
    <w:p w14:paraId="4965D8EA" w14:textId="77777777" w:rsidR="00B24A0F" w:rsidRDefault="00B24A0F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  <w:u w:val="single"/>
        </w:rPr>
      </w:pPr>
    </w:p>
    <w:p w14:paraId="633F7846" w14:textId="77777777" w:rsidR="00B24A0F" w:rsidRDefault="002236A2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b/>
          <w:bCs/>
          <w:sz w:val="24"/>
          <w:szCs w:val="24"/>
          <w:u w:val="single"/>
        </w:rPr>
        <w:t>Etait absent excus</w:t>
      </w:r>
      <w:r>
        <w:rPr>
          <w:rStyle w:val="Aucun"/>
          <w:rFonts w:ascii="Arial" w:hAnsi="Arial"/>
          <w:b/>
          <w:bCs/>
          <w:sz w:val="24"/>
          <w:szCs w:val="24"/>
          <w:u w:val="single"/>
        </w:rPr>
        <w:t>é</w:t>
      </w:r>
      <w:r>
        <w:rPr>
          <w:rStyle w:val="Aucun"/>
          <w:rFonts w:ascii="Arial" w:hAnsi="Arial"/>
          <w:b/>
          <w:bCs/>
          <w:sz w:val="24"/>
          <w:szCs w:val="24"/>
        </w:rPr>
        <w:t xml:space="preserve"> : </w:t>
      </w:r>
    </w:p>
    <w:p w14:paraId="14F60B85" w14:textId="77777777" w:rsidR="00B24A0F" w:rsidRDefault="00B24A0F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</w:p>
    <w:p w14:paraId="3E24AAFC" w14:textId="77777777" w:rsidR="00B24A0F" w:rsidRDefault="002236A2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b/>
          <w:bCs/>
          <w:sz w:val="24"/>
          <w:szCs w:val="24"/>
          <w:u w:val="single"/>
        </w:rPr>
        <w:t>Etait absent non excus</w:t>
      </w:r>
      <w:r>
        <w:rPr>
          <w:rStyle w:val="Aucun"/>
          <w:rFonts w:ascii="Arial" w:hAnsi="Arial"/>
          <w:b/>
          <w:bCs/>
          <w:sz w:val="24"/>
          <w:szCs w:val="24"/>
          <w:u w:val="single"/>
        </w:rPr>
        <w:t>é</w:t>
      </w:r>
      <w:r>
        <w:rPr>
          <w:rStyle w:val="Aucun"/>
          <w:rFonts w:ascii="Arial" w:hAnsi="Arial"/>
          <w:b/>
          <w:bCs/>
          <w:sz w:val="24"/>
          <w:szCs w:val="24"/>
        </w:rPr>
        <w:t> </w:t>
      </w:r>
      <w:r>
        <w:rPr>
          <w:rStyle w:val="Aucun"/>
          <w:rFonts w:ascii="Arial" w:hAnsi="Arial"/>
          <w:b/>
          <w:bCs/>
          <w:sz w:val="24"/>
          <w:szCs w:val="24"/>
        </w:rPr>
        <w:t>:</w:t>
      </w:r>
      <w:r>
        <w:rPr>
          <w:rStyle w:val="Aucun"/>
          <w:rFonts w:ascii="Arial" w:hAnsi="Arial"/>
          <w:sz w:val="24"/>
          <w:szCs w:val="24"/>
        </w:rPr>
        <w:t>. Monsieur DE MENIS Quentin</w:t>
      </w:r>
    </w:p>
    <w:p w14:paraId="1FC04BD5" w14:textId="77777777" w:rsidR="00B24A0F" w:rsidRDefault="00B24A0F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</w:p>
    <w:p w14:paraId="2F29EC64" w14:textId="77777777" w:rsidR="00B24A0F" w:rsidRDefault="00B24A0F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</w:p>
    <w:p w14:paraId="765E9323" w14:textId="77777777" w:rsidR="00B24A0F" w:rsidRDefault="00B24A0F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</w:p>
    <w:p w14:paraId="253FAB9D" w14:textId="77777777" w:rsidR="00B24A0F" w:rsidRDefault="002236A2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b/>
          <w:bCs/>
          <w:sz w:val="24"/>
          <w:szCs w:val="24"/>
          <w:u w:val="single"/>
          <w:lang w:val="es-ES_tradnl"/>
        </w:rPr>
        <w:t>Secr</w:t>
      </w:r>
      <w:r>
        <w:rPr>
          <w:rStyle w:val="Aucun"/>
          <w:rFonts w:ascii="Arial" w:hAnsi="Arial"/>
          <w:b/>
          <w:bCs/>
          <w:sz w:val="24"/>
          <w:szCs w:val="24"/>
          <w:u w:val="single"/>
        </w:rPr>
        <w:t>é</w:t>
      </w:r>
      <w:r>
        <w:rPr>
          <w:rStyle w:val="Aucun"/>
          <w:rFonts w:ascii="Arial" w:hAnsi="Arial"/>
          <w:b/>
          <w:bCs/>
          <w:sz w:val="24"/>
          <w:szCs w:val="24"/>
          <w:u w:val="single"/>
        </w:rPr>
        <w:t>taire de s</w:t>
      </w:r>
      <w:r>
        <w:rPr>
          <w:rStyle w:val="Aucun"/>
          <w:rFonts w:ascii="Arial" w:hAnsi="Arial"/>
          <w:b/>
          <w:bCs/>
          <w:sz w:val="24"/>
          <w:szCs w:val="24"/>
          <w:u w:val="single"/>
        </w:rPr>
        <w:t>é</w:t>
      </w:r>
      <w:r>
        <w:rPr>
          <w:rStyle w:val="Aucun"/>
          <w:rFonts w:ascii="Arial" w:hAnsi="Arial"/>
          <w:b/>
          <w:bCs/>
          <w:sz w:val="24"/>
          <w:szCs w:val="24"/>
          <w:u w:val="single"/>
          <w:lang w:val="en-US"/>
        </w:rPr>
        <w:t>ance</w:t>
      </w:r>
      <w:r>
        <w:rPr>
          <w:rStyle w:val="Aucun"/>
          <w:rFonts w:ascii="Arial" w:hAnsi="Arial"/>
          <w:sz w:val="24"/>
          <w:szCs w:val="24"/>
        </w:rPr>
        <w:t> </w:t>
      </w:r>
      <w:r>
        <w:rPr>
          <w:rStyle w:val="Aucun"/>
          <w:rFonts w:ascii="Arial" w:hAnsi="Arial"/>
          <w:sz w:val="24"/>
          <w:szCs w:val="24"/>
          <w:lang w:val="pt-PT"/>
        </w:rPr>
        <w:t>: Madame GESLOT Fran</w:t>
      </w:r>
      <w:r>
        <w:rPr>
          <w:rStyle w:val="Aucun"/>
          <w:rFonts w:ascii="Arial" w:hAnsi="Arial"/>
          <w:sz w:val="24"/>
          <w:szCs w:val="24"/>
        </w:rPr>
        <w:t>ç</w:t>
      </w:r>
      <w:r>
        <w:rPr>
          <w:rStyle w:val="Aucun"/>
          <w:rFonts w:ascii="Arial" w:hAnsi="Arial"/>
          <w:sz w:val="24"/>
          <w:szCs w:val="24"/>
        </w:rPr>
        <w:t>oise</w:t>
      </w:r>
    </w:p>
    <w:p w14:paraId="16A7704B" w14:textId="77777777" w:rsidR="00B24A0F" w:rsidRDefault="00B24A0F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</w:p>
    <w:p w14:paraId="308BA0F3" w14:textId="77777777" w:rsidR="00B24A0F" w:rsidRDefault="002236A2">
      <w:pPr>
        <w:pStyle w:val="Corps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Lecture est faite du Proc</w:t>
      </w:r>
      <w:r>
        <w:rPr>
          <w:rStyle w:val="Aucun"/>
          <w:rFonts w:ascii="Arial" w:hAnsi="Arial"/>
          <w:sz w:val="24"/>
          <w:szCs w:val="24"/>
        </w:rPr>
        <w:t>è</w:t>
      </w:r>
      <w:r>
        <w:rPr>
          <w:rStyle w:val="Aucun"/>
          <w:rFonts w:ascii="Arial" w:hAnsi="Arial"/>
          <w:sz w:val="24"/>
          <w:szCs w:val="24"/>
          <w:lang w:val="de-DE"/>
        </w:rPr>
        <w:t>s Verbal de la pr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c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  <w:lang w:val="it-IT"/>
        </w:rPr>
        <w:t>dente 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 xml:space="preserve">union.  </w:t>
      </w:r>
      <w:r>
        <w:rPr>
          <w:rStyle w:val="Aucun"/>
          <w:rFonts w:ascii="Arial" w:eastAsia="Arial" w:hAnsi="Arial" w:cs="Arial"/>
          <w:sz w:val="24"/>
          <w:szCs w:val="24"/>
        </w:rPr>
        <w:br/>
      </w:r>
      <w:r>
        <w:rPr>
          <w:rStyle w:val="Aucun"/>
          <w:rFonts w:ascii="Arial" w:hAnsi="Arial"/>
          <w:sz w:val="24"/>
          <w:szCs w:val="24"/>
        </w:rPr>
        <w:t>Madame le Maire propose aux membres du Conseil Municipal d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 xml:space="preserve">approuver ce compte rendu, ce qui est fait </w:t>
      </w:r>
      <w:r>
        <w:rPr>
          <w:rStyle w:val="Aucun"/>
          <w:rFonts w:ascii="Arial" w:hAnsi="Arial"/>
          <w:b/>
          <w:bCs/>
          <w:sz w:val="24"/>
          <w:szCs w:val="24"/>
          <w:u w:val="single"/>
        </w:rPr>
        <w:t xml:space="preserve">à </w:t>
      </w:r>
      <w:r>
        <w:rPr>
          <w:rStyle w:val="Aucun"/>
          <w:rFonts w:ascii="Arial" w:hAnsi="Arial"/>
          <w:b/>
          <w:bCs/>
          <w:sz w:val="24"/>
          <w:szCs w:val="24"/>
          <w:u w:val="single"/>
        </w:rPr>
        <w:t>l</w:t>
      </w:r>
      <w:r>
        <w:rPr>
          <w:rStyle w:val="Aucun"/>
          <w:rFonts w:ascii="Arial" w:hAnsi="Arial"/>
          <w:b/>
          <w:bCs/>
          <w:sz w:val="24"/>
          <w:szCs w:val="24"/>
          <w:u w:val="single"/>
        </w:rPr>
        <w:t>’</w:t>
      </w:r>
      <w:r>
        <w:rPr>
          <w:rStyle w:val="Aucun"/>
          <w:rFonts w:ascii="Arial" w:hAnsi="Arial"/>
          <w:b/>
          <w:bCs/>
          <w:sz w:val="24"/>
          <w:szCs w:val="24"/>
          <w:u w:val="single"/>
          <w:lang w:val="it-IT"/>
        </w:rPr>
        <w:t>unanimit</w:t>
      </w:r>
      <w:r>
        <w:rPr>
          <w:rStyle w:val="Aucun"/>
          <w:rFonts w:ascii="Arial" w:hAnsi="Arial"/>
          <w:b/>
          <w:bCs/>
          <w:sz w:val="24"/>
          <w:szCs w:val="24"/>
          <w:u w:val="single"/>
        </w:rPr>
        <w:t>é</w:t>
      </w:r>
      <w:r>
        <w:rPr>
          <w:rStyle w:val="Aucun"/>
          <w:rFonts w:ascii="Arial" w:hAnsi="Arial"/>
          <w:sz w:val="24"/>
          <w:szCs w:val="24"/>
        </w:rPr>
        <w:t xml:space="preserve"> des pr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 xml:space="preserve">sents. </w:t>
      </w:r>
    </w:p>
    <w:p w14:paraId="77AA4A7D" w14:textId="77777777" w:rsidR="00B24A0F" w:rsidRDefault="00B24A0F">
      <w:pPr>
        <w:pStyle w:val="Corps"/>
        <w:jc w:val="both"/>
        <w:rPr>
          <w:rStyle w:val="Aucun"/>
          <w:rFonts w:ascii="Arial" w:eastAsia="Arial" w:hAnsi="Arial" w:cs="Arial"/>
          <w:sz w:val="24"/>
          <w:szCs w:val="24"/>
        </w:rPr>
      </w:pPr>
    </w:p>
    <w:p w14:paraId="5AF890CC" w14:textId="77777777" w:rsidR="00B24A0F" w:rsidRDefault="002236A2">
      <w:pPr>
        <w:pStyle w:val="Corps"/>
        <w:jc w:val="both"/>
        <w:rPr>
          <w:rStyle w:val="Aucun"/>
          <w:rFonts w:ascii="Arial" w:eastAsia="Arial" w:hAnsi="Arial" w:cs="Arial"/>
          <w:b/>
          <w:bCs/>
          <w:sz w:val="24"/>
          <w:szCs w:val="24"/>
          <w:u w:val="double"/>
        </w:rPr>
      </w:pPr>
      <w:r>
        <w:rPr>
          <w:rStyle w:val="Aucun"/>
          <w:rFonts w:ascii="Arial" w:hAnsi="Arial"/>
          <w:b/>
          <w:bCs/>
          <w:sz w:val="24"/>
          <w:szCs w:val="24"/>
          <w:u w:val="double"/>
          <w:lang w:val="de-DE"/>
        </w:rPr>
        <w:t>ORDRE DU JOUR</w:t>
      </w:r>
    </w:p>
    <w:p w14:paraId="0CD7D7D3" w14:textId="77777777" w:rsidR="00B24A0F" w:rsidRDefault="00B24A0F">
      <w:pPr>
        <w:pStyle w:val="Corps"/>
        <w:jc w:val="both"/>
        <w:rPr>
          <w:rStyle w:val="Aucun"/>
          <w:rFonts w:ascii="Arial" w:eastAsia="Arial" w:hAnsi="Arial" w:cs="Arial"/>
          <w:b/>
          <w:bCs/>
          <w:sz w:val="24"/>
          <w:szCs w:val="24"/>
          <w:u w:val="double"/>
        </w:rPr>
      </w:pPr>
    </w:p>
    <w:p w14:paraId="4F7F7AD7" w14:textId="77777777" w:rsidR="00B24A0F" w:rsidRDefault="002236A2">
      <w:pPr>
        <w:pStyle w:val="Paragraphedeliste"/>
        <w:numPr>
          <w:ilvl w:val="0"/>
          <w:numId w:val="2"/>
        </w:numPr>
        <w:jc w:val="both"/>
        <w:rPr>
          <w:rFonts w:ascii="Arial" w:hAnsi="Arial"/>
          <w:b/>
          <w:bCs/>
          <w:sz w:val="24"/>
          <w:szCs w:val="24"/>
        </w:rPr>
      </w:pPr>
      <w:r>
        <w:rPr>
          <w:rStyle w:val="Aucun"/>
          <w:rFonts w:ascii="Arial" w:hAnsi="Arial"/>
          <w:b/>
          <w:bCs/>
          <w:sz w:val="24"/>
          <w:szCs w:val="24"/>
          <w:u w:val="double"/>
        </w:rPr>
        <w:t>Elaboration du plan communal de sauvegarde</w:t>
      </w:r>
    </w:p>
    <w:p w14:paraId="689864FE" w14:textId="77777777" w:rsidR="00B24A0F" w:rsidRDefault="00B24A0F">
      <w:pPr>
        <w:pStyle w:val="Corps"/>
        <w:ind w:left="360"/>
        <w:jc w:val="both"/>
        <w:rPr>
          <w:rStyle w:val="Aucun"/>
          <w:rFonts w:ascii="Arial" w:eastAsia="Arial" w:hAnsi="Arial" w:cs="Arial"/>
          <w:b/>
          <w:bCs/>
          <w:sz w:val="24"/>
          <w:szCs w:val="24"/>
          <w:u w:val="double"/>
        </w:rPr>
      </w:pPr>
    </w:p>
    <w:p w14:paraId="39674AC7" w14:textId="77777777" w:rsidR="00B24A0F" w:rsidRDefault="002236A2">
      <w:pPr>
        <w:pStyle w:val="Corps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Pr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sentation du plan en cours de 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alisation. Mme PORET explique pr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cis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ment les diff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rents aspects de ce plan en cours de 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 xml:space="preserve">alisation. </w:t>
      </w:r>
    </w:p>
    <w:p w14:paraId="4AAC7A5A" w14:textId="77777777" w:rsidR="00B24A0F" w:rsidRDefault="00B24A0F">
      <w:pPr>
        <w:pStyle w:val="Corps"/>
        <w:jc w:val="both"/>
        <w:rPr>
          <w:rStyle w:val="Aucun"/>
          <w:rFonts w:ascii="Arial" w:eastAsia="Arial" w:hAnsi="Arial" w:cs="Arial"/>
          <w:b/>
          <w:bCs/>
          <w:sz w:val="24"/>
          <w:szCs w:val="24"/>
          <w:u w:val="double"/>
        </w:rPr>
      </w:pPr>
    </w:p>
    <w:p w14:paraId="55DEA22A" w14:textId="77777777" w:rsidR="00B24A0F" w:rsidRDefault="002236A2">
      <w:pPr>
        <w:pStyle w:val="Corps"/>
        <w:widowControl w:val="0"/>
        <w:suppressAutoHyphens/>
        <w:spacing w:after="0" w:line="240" w:lineRule="auto"/>
        <w:jc w:val="both"/>
        <w:rPr>
          <w:rStyle w:val="Aucun"/>
          <w:rFonts w:ascii="Arial" w:eastAsia="Arial" w:hAnsi="Arial" w:cs="Arial"/>
          <w:kern w:val="1"/>
          <w:sz w:val="24"/>
          <w:szCs w:val="24"/>
        </w:rPr>
      </w:pPr>
      <w:r>
        <w:rPr>
          <w:rStyle w:val="Aucun"/>
          <w:rFonts w:ascii="Arial" w:hAnsi="Arial"/>
          <w:kern w:val="1"/>
          <w:sz w:val="24"/>
          <w:szCs w:val="24"/>
        </w:rPr>
        <w:lastRenderedPageBreak/>
        <w:t>Madame le Maire expose que la loi n</w:t>
      </w:r>
      <w:r>
        <w:rPr>
          <w:rStyle w:val="Aucun"/>
          <w:rFonts w:ascii="Arial" w:hAnsi="Arial"/>
          <w:kern w:val="1"/>
          <w:sz w:val="24"/>
          <w:szCs w:val="24"/>
        </w:rPr>
        <w:t>°</w:t>
      </w:r>
      <w:r>
        <w:rPr>
          <w:rStyle w:val="Aucun"/>
          <w:rFonts w:ascii="Arial" w:hAnsi="Arial"/>
          <w:kern w:val="1"/>
          <w:sz w:val="24"/>
          <w:szCs w:val="24"/>
        </w:rPr>
        <w:t>2004-811 du 13 ao</w:t>
      </w:r>
      <w:r>
        <w:rPr>
          <w:rStyle w:val="Aucun"/>
          <w:rFonts w:ascii="Arial" w:hAnsi="Arial"/>
          <w:kern w:val="1"/>
          <w:sz w:val="24"/>
          <w:szCs w:val="24"/>
        </w:rPr>
        <w:t>û</w:t>
      </w:r>
      <w:r>
        <w:rPr>
          <w:rStyle w:val="Aucun"/>
          <w:rFonts w:ascii="Arial" w:hAnsi="Arial"/>
          <w:kern w:val="1"/>
          <w:sz w:val="24"/>
          <w:szCs w:val="24"/>
        </w:rPr>
        <w:t xml:space="preserve">t 2004 de </w:t>
      </w:r>
      <w:r>
        <w:rPr>
          <w:rStyle w:val="Aucun"/>
          <w:rFonts w:ascii="Arial" w:hAnsi="Arial"/>
          <w:kern w:val="1"/>
          <w:sz w:val="24"/>
          <w:szCs w:val="24"/>
        </w:rPr>
        <w:t>modernisation de la s</w:t>
      </w:r>
      <w:r>
        <w:rPr>
          <w:rStyle w:val="Aucun"/>
          <w:rFonts w:ascii="Arial" w:hAnsi="Arial"/>
          <w:kern w:val="1"/>
          <w:sz w:val="24"/>
          <w:szCs w:val="24"/>
        </w:rPr>
        <w:t>é</w:t>
      </w:r>
      <w:r>
        <w:rPr>
          <w:rStyle w:val="Aucun"/>
          <w:rFonts w:ascii="Arial" w:hAnsi="Arial"/>
          <w:kern w:val="1"/>
          <w:sz w:val="24"/>
          <w:szCs w:val="24"/>
        </w:rPr>
        <w:t>curit</w:t>
      </w:r>
      <w:r>
        <w:rPr>
          <w:rStyle w:val="Aucun"/>
          <w:rFonts w:ascii="Arial" w:hAnsi="Arial"/>
          <w:kern w:val="1"/>
          <w:sz w:val="24"/>
          <w:szCs w:val="24"/>
        </w:rPr>
        <w:t xml:space="preserve">é </w:t>
      </w:r>
      <w:r>
        <w:rPr>
          <w:rStyle w:val="Aucun"/>
          <w:rFonts w:ascii="Arial" w:hAnsi="Arial"/>
          <w:kern w:val="1"/>
          <w:sz w:val="24"/>
          <w:szCs w:val="24"/>
          <w:lang w:val="it-IT"/>
        </w:rPr>
        <w:t>civile a donn</w:t>
      </w:r>
      <w:r>
        <w:rPr>
          <w:rStyle w:val="Aucun"/>
          <w:rFonts w:ascii="Arial" w:hAnsi="Arial"/>
          <w:kern w:val="1"/>
          <w:sz w:val="24"/>
          <w:szCs w:val="24"/>
        </w:rPr>
        <w:t xml:space="preserve">é </w:t>
      </w:r>
      <w:r>
        <w:rPr>
          <w:rStyle w:val="Aucun"/>
          <w:rFonts w:ascii="Arial" w:hAnsi="Arial"/>
          <w:kern w:val="1"/>
          <w:sz w:val="24"/>
          <w:szCs w:val="24"/>
        </w:rPr>
        <w:t xml:space="preserve">une assise juridique </w:t>
      </w:r>
      <w:r>
        <w:rPr>
          <w:rStyle w:val="Aucun"/>
          <w:rFonts w:ascii="Arial" w:hAnsi="Arial"/>
          <w:kern w:val="1"/>
          <w:sz w:val="24"/>
          <w:szCs w:val="24"/>
        </w:rPr>
        <w:t xml:space="preserve">à </w:t>
      </w:r>
      <w:r>
        <w:rPr>
          <w:rStyle w:val="Aucun"/>
          <w:rFonts w:ascii="Arial" w:hAnsi="Arial"/>
          <w:kern w:val="1"/>
          <w:sz w:val="24"/>
          <w:szCs w:val="24"/>
        </w:rPr>
        <w:t>la r</w:t>
      </w:r>
      <w:r>
        <w:rPr>
          <w:rStyle w:val="Aucun"/>
          <w:rFonts w:ascii="Arial" w:hAnsi="Arial"/>
          <w:kern w:val="1"/>
          <w:sz w:val="24"/>
          <w:szCs w:val="24"/>
        </w:rPr>
        <w:t>é</w:t>
      </w:r>
      <w:r>
        <w:rPr>
          <w:rStyle w:val="Aucun"/>
          <w:rFonts w:ascii="Arial" w:hAnsi="Arial"/>
          <w:kern w:val="1"/>
          <w:sz w:val="24"/>
          <w:szCs w:val="24"/>
        </w:rPr>
        <w:t>alisation des plans communaux de sauvegarde (PCS) qui permettent de pr</w:t>
      </w:r>
      <w:r>
        <w:rPr>
          <w:rStyle w:val="Aucun"/>
          <w:rFonts w:ascii="Arial" w:hAnsi="Arial"/>
          <w:kern w:val="1"/>
          <w:sz w:val="24"/>
          <w:szCs w:val="24"/>
        </w:rPr>
        <w:t>é</w:t>
      </w:r>
      <w:r>
        <w:rPr>
          <w:rStyle w:val="Aucun"/>
          <w:rFonts w:ascii="Arial" w:hAnsi="Arial"/>
          <w:kern w:val="1"/>
          <w:sz w:val="24"/>
          <w:szCs w:val="24"/>
        </w:rPr>
        <w:t>venir et de sauvegarder la population en cas d'</w:t>
      </w:r>
      <w:r>
        <w:rPr>
          <w:rStyle w:val="Aucun"/>
          <w:rFonts w:ascii="Arial" w:hAnsi="Arial"/>
          <w:kern w:val="1"/>
          <w:sz w:val="24"/>
          <w:szCs w:val="24"/>
        </w:rPr>
        <w:t>é</w:t>
      </w:r>
      <w:r>
        <w:rPr>
          <w:rStyle w:val="Aucun"/>
          <w:rFonts w:ascii="Arial" w:hAnsi="Arial"/>
          <w:kern w:val="1"/>
          <w:sz w:val="24"/>
          <w:szCs w:val="24"/>
        </w:rPr>
        <w:t>v</w:t>
      </w:r>
      <w:r>
        <w:rPr>
          <w:rStyle w:val="Aucun"/>
          <w:rFonts w:ascii="Arial" w:hAnsi="Arial"/>
          <w:kern w:val="1"/>
          <w:sz w:val="24"/>
          <w:szCs w:val="24"/>
        </w:rPr>
        <w:t>è</w:t>
      </w:r>
      <w:r>
        <w:rPr>
          <w:rStyle w:val="Aucun"/>
          <w:rFonts w:ascii="Arial" w:hAnsi="Arial"/>
          <w:kern w:val="1"/>
          <w:sz w:val="24"/>
          <w:szCs w:val="24"/>
        </w:rPr>
        <w:t xml:space="preserve">nements exceptionnels. Cette loi, par son chapitre II </w:t>
      </w:r>
      <w:r>
        <w:rPr>
          <w:rStyle w:val="Aucun"/>
          <w:rFonts w:ascii="Arial" w:hAnsi="Arial"/>
          <w:kern w:val="1"/>
          <w:sz w:val="24"/>
          <w:szCs w:val="24"/>
        </w:rPr>
        <w:t xml:space="preserve">– </w:t>
      </w:r>
      <w:r>
        <w:rPr>
          <w:rStyle w:val="Aucun"/>
          <w:rFonts w:ascii="Arial" w:hAnsi="Arial"/>
          <w:kern w:val="1"/>
          <w:sz w:val="24"/>
          <w:szCs w:val="24"/>
        </w:rPr>
        <w:t>protect</w:t>
      </w:r>
      <w:r>
        <w:rPr>
          <w:rStyle w:val="Aucun"/>
          <w:rFonts w:ascii="Arial" w:hAnsi="Arial"/>
          <w:kern w:val="1"/>
          <w:sz w:val="24"/>
          <w:szCs w:val="24"/>
        </w:rPr>
        <w:t>ion g</w:t>
      </w:r>
      <w:r>
        <w:rPr>
          <w:rStyle w:val="Aucun"/>
          <w:rFonts w:ascii="Arial" w:hAnsi="Arial"/>
          <w:kern w:val="1"/>
          <w:sz w:val="24"/>
          <w:szCs w:val="24"/>
        </w:rPr>
        <w:t>é</w:t>
      </w:r>
      <w:r>
        <w:rPr>
          <w:rStyle w:val="Aucun"/>
          <w:rFonts w:ascii="Arial" w:hAnsi="Arial"/>
          <w:kern w:val="1"/>
          <w:sz w:val="24"/>
          <w:szCs w:val="24"/>
        </w:rPr>
        <w:t>n</w:t>
      </w:r>
      <w:r>
        <w:rPr>
          <w:rStyle w:val="Aucun"/>
          <w:rFonts w:ascii="Arial" w:hAnsi="Arial"/>
          <w:kern w:val="1"/>
          <w:sz w:val="24"/>
          <w:szCs w:val="24"/>
        </w:rPr>
        <w:t>é</w:t>
      </w:r>
      <w:r>
        <w:rPr>
          <w:rStyle w:val="Aucun"/>
          <w:rFonts w:ascii="Arial" w:hAnsi="Arial"/>
          <w:kern w:val="1"/>
          <w:sz w:val="24"/>
          <w:szCs w:val="24"/>
        </w:rPr>
        <w:t xml:space="preserve">rale de la population </w:t>
      </w:r>
      <w:r>
        <w:rPr>
          <w:rStyle w:val="Aucun"/>
          <w:rFonts w:ascii="Arial" w:hAnsi="Arial"/>
          <w:kern w:val="1"/>
          <w:sz w:val="24"/>
          <w:szCs w:val="24"/>
        </w:rPr>
        <w:t xml:space="preserve">– </w:t>
      </w:r>
      <w:r>
        <w:rPr>
          <w:rStyle w:val="Aucun"/>
          <w:rFonts w:ascii="Arial" w:hAnsi="Arial"/>
          <w:kern w:val="1"/>
          <w:sz w:val="24"/>
          <w:szCs w:val="24"/>
        </w:rPr>
        <w:t>article 13, rend obligatoire, pour toutes les communes dot</w:t>
      </w:r>
      <w:r>
        <w:rPr>
          <w:rStyle w:val="Aucun"/>
          <w:rFonts w:ascii="Arial" w:hAnsi="Arial"/>
          <w:kern w:val="1"/>
          <w:sz w:val="24"/>
          <w:szCs w:val="24"/>
        </w:rPr>
        <w:t>é</w:t>
      </w:r>
      <w:r>
        <w:rPr>
          <w:rStyle w:val="Aucun"/>
          <w:rFonts w:ascii="Arial" w:hAnsi="Arial"/>
          <w:kern w:val="1"/>
          <w:sz w:val="24"/>
          <w:szCs w:val="24"/>
        </w:rPr>
        <w:t>es d'un plan de pr</w:t>
      </w:r>
      <w:r>
        <w:rPr>
          <w:rStyle w:val="Aucun"/>
          <w:rFonts w:ascii="Arial" w:hAnsi="Arial"/>
          <w:kern w:val="1"/>
          <w:sz w:val="24"/>
          <w:szCs w:val="24"/>
        </w:rPr>
        <w:t>é</w:t>
      </w:r>
      <w:r>
        <w:rPr>
          <w:rStyle w:val="Aucun"/>
          <w:rFonts w:ascii="Arial" w:hAnsi="Arial"/>
          <w:kern w:val="1"/>
          <w:sz w:val="24"/>
          <w:szCs w:val="24"/>
        </w:rPr>
        <w:t>vention des risques naturels pr</w:t>
      </w:r>
      <w:r>
        <w:rPr>
          <w:rStyle w:val="Aucun"/>
          <w:rFonts w:ascii="Arial" w:hAnsi="Arial"/>
          <w:kern w:val="1"/>
          <w:sz w:val="24"/>
          <w:szCs w:val="24"/>
        </w:rPr>
        <w:t>é</w:t>
      </w:r>
      <w:r>
        <w:rPr>
          <w:rStyle w:val="Aucun"/>
          <w:rFonts w:ascii="Arial" w:hAnsi="Arial"/>
          <w:kern w:val="1"/>
          <w:sz w:val="24"/>
          <w:szCs w:val="24"/>
        </w:rPr>
        <w:t>visibles approuv</w:t>
      </w:r>
      <w:r>
        <w:rPr>
          <w:rStyle w:val="Aucun"/>
          <w:rFonts w:ascii="Arial" w:hAnsi="Arial"/>
          <w:kern w:val="1"/>
          <w:sz w:val="24"/>
          <w:szCs w:val="24"/>
        </w:rPr>
        <w:t xml:space="preserve">é </w:t>
      </w:r>
      <w:r>
        <w:rPr>
          <w:rStyle w:val="Aucun"/>
          <w:rFonts w:ascii="Arial" w:hAnsi="Arial"/>
          <w:kern w:val="1"/>
          <w:sz w:val="24"/>
          <w:szCs w:val="24"/>
        </w:rPr>
        <w:t>depuis deux ans ou comprises dans le champ d'application d'un plan particulier d'intervention, l</w:t>
      </w:r>
      <w:r>
        <w:rPr>
          <w:rStyle w:val="Aucun"/>
          <w:rFonts w:ascii="Arial" w:hAnsi="Arial"/>
          <w:kern w:val="1"/>
          <w:sz w:val="24"/>
          <w:szCs w:val="24"/>
        </w:rPr>
        <w:t>'</w:t>
      </w:r>
      <w:r>
        <w:rPr>
          <w:rStyle w:val="Aucun"/>
          <w:rFonts w:ascii="Arial" w:hAnsi="Arial"/>
          <w:kern w:val="1"/>
          <w:sz w:val="24"/>
          <w:szCs w:val="24"/>
        </w:rPr>
        <w:t>é</w:t>
      </w:r>
      <w:r>
        <w:rPr>
          <w:rStyle w:val="Aucun"/>
          <w:rFonts w:ascii="Arial" w:hAnsi="Arial"/>
          <w:kern w:val="1"/>
          <w:sz w:val="24"/>
          <w:szCs w:val="24"/>
        </w:rPr>
        <w:t>laboration d'un plan communal de sauvegarde.</w:t>
      </w:r>
    </w:p>
    <w:p w14:paraId="59000C6F" w14:textId="77777777" w:rsidR="00B24A0F" w:rsidRDefault="002236A2">
      <w:pPr>
        <w:pStyle w:val="Corps"/>
        <w:widowControl w:val="0"/>
        <w:suppressAutoHyphens/>
        <w:spacing w:after="0" w:line="240" w:lineRule="auto"/>
        <w:jc w:val="both"/>
        <w:rPr>
          <w:rStyle w:val="Aucun"/>
          <w:rFonts w:ascii="Arial" w:eastAsia="Arial" w:hAnsi="Arial" w:cs="Arial"/>
          <w:kern w:val="1"/>
          <w:sz w:val="24"/>
          <w:szCs w:val="24"/>
        </w:rPr>
      </w:pPr>
      <w:r>
        <w:rPr>
          <w:rStyle w:val="Aucun"/>
          <w:rFonts w:ascii="Arial" w:hAnsi="Arial"/>
          <w:kern w:val="1"/>
          <w:sz w:val="24"/>
          <w:szCs w:val="24"/>
        </w:rPr>
        <w:t>Le d</w:t>
      </w:r>
      <w:r>
        <w:rPr>
          <w:rStyle w:val="Aucun"/>
          <w:rFonts w:ascii="Arial" w:hAnsi="Arial"/>
          <w:kern w:val="1"/>
          <w:sz w:val="24"/>
          <w:szCs w:val="24"/>
        </w:rPr>
        <w:t>é</w:t>
      </w:r>
      <w:r>
        <w:rPr>
          <w:rStyle w:val="Aucun"/>
          <w:rFonts w:ascii="Arial" w:hAnsi="Arial"/>
          <w:kern w:val="1"/>
          <w:sz w:val="24"/>
          <w:szCs w:val="24"/>
          <w:lang w:val="da-DK"/>
        </w:rPr>
        <w:t>cret n</w:t>
      </w:r>
      <w:r>
        <w:rPr>
          <w:rStyle w:val="Aucun"/>
          <w:rFonts w:ascii="Arial" w:hAnsi="Arial"/>
          <w:kern w:val="1"/>
          <w:sz w:val="24"/>
          <w:szCs w:val="24"/>
        </w:rPr>
        <w:t>°</w:t>
      </w:r>
      <w:r>
        <w:rPr>
          <w:rStyle w:val="Aucun"/>
          <w:rFonts w:ascii="Arial" w:hAnsi="Arial"/>
          <w:kern w:val="1"/>
          <w:sz w:val="24"/>
          <w:szCs w:val="24"/>
        </w:rPr>
        <w:t>2005-1156 du 13 septembre 2005 pr</w:t>
      </w:r>
      <w:r>
        <w:rPr>
          <w:rStyle w:val="Aucun"/>
          <w:rFonts w:ascii="Arial" w:hAnsi="Arial"/>
          <w:kern w:val="1"/>
          <w:sz w:val="24"/>
          <w:szCs w:val="24"/>
        </w:rPr>
        <w:t>é</w:t>
      </w:r>
      <w:r>
        <w:rPr>
          <w:rStyle w:val="Aucun"/>
          <w:rFonts w:ascii="Arial" w:hAnsi="Arial"/>
          <w:kern w:val="1"/>
          <w:sz w:val="24"/>
          <w:szCs w:val="24"/>
        </w:rPr>
        <w:t>cise dans son article 1 que le plan communal de sauvegarde d</w:t>
      </w:r>
      <w:r>
        <w:rPr>
          <w:rStyle w:val="Aucun"/>
          <w:rFonts w:ascii="Arial" w:hAnsi="Arial"/>
          <w:kern w:val="1"/>
          <w:sz w:val="24"/>
          <w:szCs w:val="24"/>
        </w:rPr>
        <w:t>é</w:t>
      </w:r>
      <w:r>
        <w:rPr>
          <w:rStyle w:val="Aucun"/>
          <w:rFonts w:ascii="Arial" w:hAnsi="Arial"/>
          <w:kern w:val="1"/>
          <w:sz w:val="24"/>
          <w:szCs w:val="24"/>
        </w:rPr>
        <w:t>finit, sous l'autorit</w:t>
      </w:r>
      <w:r>
        <w:rPr>
          <w:rStyle w:val="Aucun"/>
          <w:rFonts w:ascii="Arial" w:hAnsi="Arial"/>
          <w:kern w:val="1"/>
          <w:sz w:val="24"/>
          <w:szCs w:val="24"/>
        </w:rPr>
        <w:t xml:space="preserve">é </w:t>
      </w:r>
      <w:r>
        <w:rPr>
          <w:rStyle w:val="Aucun"/>
          <w:rFonts w:ascii="Arial" w:hAnsi="Arial"/>
          <w:kern w:val="1"/>
          <w:sz w:val="24"/>
          <w:szCs w:val="24"/>
        </w:rPr>
        <w:t>du Maire, l'organisation pr</w:t>
      </w:r>
      <w:r>
        <w:rPr>
          <w:rStyle w:val="Aucun"/>
          <w:rFonts w:ascii="Arial" w:hAnsi="Arial"/>
          <w:kern w:val="1"/>
          <w:sz w:val="24"/>
          <w:szCs w:val="24"/>
        </w:rPr>
        <w:t>é</w:t>
      </w:r>
      <w:r>
        <w:rPr>
          <w:rStyle w:val="Aucun"/>
          <w:rFonts w:ascii="Arial" w:hAnsi="Arial"/>
          <w:kern w:val="1"/>
          <w:sz w:val="24"/>
          <w:szCs w:val="24"/>
        </w:rPr>
        <w:t>vue par la commune pour assurer l'alerte, l'informa</w:t>
      </w:r>
      <w:r>
        <w:rPr>
          <w:rStyle w:val="Aucun"/>
          <w:rFonts w:ascii="Arial" w:hAnsi="Arial"/>
          <w:kern w:val="1"/>
          <w:sz w:val="24"/>
          <w:szCs w:val="24"/>
        </w:rPr>
        <w:t xml:space="preserve">tion, la protection et le soutien de la population au regard des risques connus. Il </w:t>
      </w:r>
      <w:r>
        <w:rPr>
          <w:rStyle w:val="Aucun"/>
          <w:rFonts w:ascii="Arial" w:hAnsi="Arial"/>
          <w:kern w:val="1"/>
          <w:sz w:val="24"/>
          <w:szCs w:val="24"/>
        </w:rPr>
        <w:t>é</w:t>
      </w:r>
      <w:r>
        <w:rPr>
          <w:rStyle w:val="Aucun"/>
          <w:rFonts w:ascii="Arial" w:hAnsi="Arial"/>
          <w:kern w:val="1"/>
          <w:sz w:val="24"/>
          <w:szCs w:val="24"/>
        </w:rPr>
        <w:t xml:space="preserve">tablit un recensement et une analyse des risques </w:t>
      </w:r>
      <w:r>
        <w:rPr>
          <w:rStyle w:val="Aucun"/>
          <w:rFonts w:ascii="Arial" w:hAnsi="Arial"/>
          <w:kern w:val="1"/>
          <w:sz w:val="24"/>
          <w:szCs w:val="24"/>
        </w:rPr>
        <w:t xml:space="preserve">à </w:t>
      </w:r>
      <w:r>
        <w:rPr>
          <w:rStyle w:val="Aucun"/>
          <w:rFonts w:ascii="Arial" w:hAnsi="Arial"/>
          <w:kern w:val="1"/>
          <w:sz w:val="24"/>
          <w:szCs w:val="24"/>
        </w:rPr>
        <w:t>l'</w:t>
      </w:r>
      <w:r>
        <w:rPr>
          <w:rStyle w:val="Aucun"/>
          <w:rFonts w:ascii="Arial" w:hAnsi="Arial"/>
          <w:kern w:val="1"/>
          <w:sz w:val="24"/>
          <w:szCs w:val="24"/>
        </w:rPr>
        <w:t>é</w:t>
      </w:r>
      <w:r>
        <w:rPr>
          <w:rStyle w:val="Aucun"/>
          <w:rFonts w:ascii="Arial" w:hAnsi="Arial"/>
          <w:kern w:val="1"/>
          <w:sz w:val="24"/>
          <w:szCs w:val="24"/>
        </w:rPr>
        <w:t>chelle de la commune. Il int</w:t>
      </w:r>
      <w:r>
        <w:rPr>
          <w:rStyle w:val="Aucun"/>
          <w:rFonts w:ascii="Arial" w:hAnsi="Arial"/>
          <w:kern w:val="1"/>
          <w:sz w:val="24"/>
          <w:szCs w:val="24"/>
        </w:rPr>
        <w:t>è</w:t>
      </w:r>
      <w:r>
        <w:rPr>
          <w:rStyle w:val="Aucun"/>
          <w:rFonts w:ascii="Arial" w:hAnsi="Arial"/>
          <w:kern w:val="1"/>
          <w:sz w:val="24"/>
          <w:szCs w:val="24"/>
        </w:rPr>
        <w:t>gre et compl</w:t>
      </w:r>
      <w:r>
        <w:rPr>
          <w:rStyle w:val="Aucun"/>
          <w:rFonts w:ascii="Arial" w:hAnsi="Arial"/>
          <w:kern w:val="1"/>
          <w:sz w:val="24"/>
          <w:szCs w:val="24"/>
        </w:rPr>
        <w:t>è</w:t>
      </w:r>
      <w:r>
        <w:rPr>
          <w:rStyle w:val="Aucun"/>
          <w:rFonts w:ascii="Arial" w:hAnsi="Arial"/>
          <w:kern w:val="1"/>
          <w:sz w:val="24"/>
          <w:szCs w:val="24"/>
        </w:rPr>
        <w:t xml:space="preserve">te les documents d'information </w:t>
      </w:r>
      <w:r>
        <w:rPr>
          <w:rStyle w:val="Aucun"/>
          <w:rFonts w:ascii="Arial" w:hAnsi="Arial"/>
          <w:kern w:val="1"/>
          <w:sz w:val="24"/>
          <w:szCs w:val="24"/>
        </w:rPr>
        <w:t>é</w:t>
      </w:r>
      <w:r>
        <w:rPr>
          <w:rStyle w:val="Aucun"/>
          <w:rFonts w:ascii="Arial" w:hAnsi="Arial"/>
          <w:kern w:val="1"/>
          <w:sz w:val="24"/>
          <w:szCs w:val="24"/>
          <w:lang w:val="en-US"/>
        </w:rPr>
        <w:t>labor</w:t>
      </w:r>
      <w:r>
        <w:rPr>
          <w:rStyle w:val="Aucun"/>
          <w:rFonts w:ascii="Arial" w:hAnsi="Arial"/>
          <w:kern w:val="1"/>
          <w:sz w:val="24"/>
          <w:szCs w:val="24"/>
        </w:rPr>
        <w:t>é</w:t>
      </w:r>
      <w:r>
        <w:rPr>
          <w:rStyle w:val="Aucun"/>
          <w:rFonts w:ascii="Arial" w:hAnsi="Arial"/>
          <w:kern w:val="1"/>
          <w:sz w:val="24"/>
          <w:szCs w:val="24"/>
        </w:rPr>
        <w:t>s au titre des actions de pr</w:t>
      </w:r>
      <w:r>
        <w:rPr>
          <w:rStyle w:val="Aucun"/>
          <w:rFonts w:ascii="Arial" w:hAnsi="Arial"/>
          <w:kern w:val="1"/>
          <w:sz w:val="24"/>
          <w:szCs w:val="24"/>
        </w:rPr>
        <w:t>é</w:t>
      </w:r>
      <w:r>
        <w:rPr>
          <w:rStyle w:val="Aucun"/>
          <w:rFonts w:ascii="Arial" w:hAnsi="Arial"/>
          <w:kern w:val="1"/>
          <w:sz w:val="24"/>
          <w:szCs w:val="24"/>
        </w:rPr>
        <w:t>vention. Le plan communal de sauvegarde compl</w:t>
      </w:r>
      <w:r>
        <w:rPr>
          <w:rStyle w:val="Aucun"/>
          <w:rFonts w:ascii="Arial" w:hAnsi="Arial"/>
          <w:kern w:val="1"/>
          <w:sz w:val="24"/>
          <w:szCs w:val="24"/>
        </w:rPr>
        <w:t>è</w:t>
      </w:r>
      <w:r>
        <w:rPr>
          <w:rStyle w:val="Aucun"/>
          <w:rFonts w:ascii="Arial" w:hAnsi="Arial"/>
          <w:kern w:val="1"/>
          <w:sz w:val="24"/>
          <w:szCs w:val="24"/>
        </w:rPr>
        <w:t>te les plans ORSEC de protection g</w:t>
      </w:r>
      <w:r>
        <w:rPr>
          <w:rStyle w:val="Aucun"/>
          <w:rFonts w:ascii="Arial" w:hAnsi="Arial"/>
          <w:kern w:val="1"/>
          <w:sz w:val="24"/>
          <w:szCs w:val="24"/>
        </w:rPr>
        <w:t>é</w:t>
      </w:r>
      <w:r>
        <w:rPr>
          <w:rStyle w:val="Aucun"/>
          <w:rFonts w:ascii="Arial" w:hAnsi="Arial"/>
          <w:kern w:val="1"/>
          <w:sz w:val="24"/>
          <w:szCs w:val="24"/>
        </w:rPr>
        <w:t>n</w:t>
      </w:r>
      <w:r>
        <w:rPr>
          <w:rStyle w:val="Aucun"/>
          <w:rFonts w:ascii="Arial" w:hAnsi="Arial"/>
          <w:kern w:val="1"/>
          <w:sz w:val="24"/>
          <w:szCs w:val="24"/>
        </w:rPr>
        <w:t>é</w:t>
      </w:r>
      <w:r>
        <w:rPr>
          <w:rStyle w:val="Aucun"/>
          <w:rFonts w:ascii="Arial" w:hAnsi="Arial"/>
          <w:kern w:val="1"/>
          <w:sz w:val="24"/>
          <w:szCs w:val="24"/>
        </w:rPr>
        <w:t>rale des populations.</w:t>
      </w:r>
    </w:p>
    <w:p w14:paraId="71E9DCBB" w14:textId="77777777" w:rsidR="00B24A0F" w:rsidRDefault="00B24A0F">
      <w:pPr>
        <w:pStyle w:val="Corps"/>
        <w:widowControl w:val="0"/>
        <w:suppressAutoHyphens/>
        <w:spacing w:after="0" w:line="240" w:lineRule="auto"/>
        <w:jc w:val="both"/>
        <w:rPr>
          <w:rStyle w:val="Aucun"/>
          <w:rFonts w:ascii="Arial" w:eastAsia="Arial" w:hAnsi="Arial" w:cs="Arial"/>
          <w:kern w:val="1"/>
          <w:sz w:val="24"/>
          <w:szCs w:val="24"/>
        </w:rPr>
      </w:pPr>
    </w:p>
    <w:p w14:paraId="33C5ED0B" w14:textId="77777777" w:rsidR="00B24A0F" w:rsidRDefault="002236A2">
      <w:pPr>
        <w:pStyle w:val="Corps"/>
        <w:widowControl w:val="0"/>
        <w:suppressAutoHyphens/>
        <w:spacing w:after="0" w:line="240" w:lineRule="auto"/>
        <w:jc w:val="both"/>
        <w:rPr>
          <w:rStyle w:val="Aucun"/>
          <w:rFonts w:ascii="Arial" w:eastAsia="Arial" w:hAnsi="Arial" w:cs="Arial"/>
          <w:kern w:val="1"/>
          <w:sz w:val="24"/>
          <w:szCs w:val="24"/>
        </w:rPr>
      </w:pPr>
      <w:r>
        <w:rPr>
          <w:rStyle w:val="Aucun"/>
          <w:rFonts w:ascii="Arial" w:hAnsi="Arial"/>
          <w:kern w:val="1"/>
          <w:sz w:val="24"/>
          <w:szCs w:val="24"/>
        </w:rPr>
        <w:t>Le PCS comprend</w:t>
      </w:r>
      <w:r>
        <w:rPr>
          <w:rStyle w:val="Aucun"/>
          <w:rFonts w:ascii="Arial" w:hAnsi="Arial"/>
          <w:kern w:val="1"/>
          <w:sz w:val="24"/>
          <w:szCs w:val="24"/>
        </w:rPr>
        <w:t> </w:t>
      </w:r>
      <w:r>
        <w:rPr>
          <w:rStyle w:val="Aucun"/>
          <w:rFonts w:ascii="Arial" w:hAnsi="Arial"/>
          <w:kern w:val="1"/>
          <w:sz w:val="24"/>
          <w:szCs w:val="24"/>
        </w:rPr>
        <w:t>:</w:t>
      </w:r>
    </w:p>
    <w:p w14:paraId="4B238341" w14:textId="77777777" w:rsidR="00B24A0F" w:rsidRDefault="002236A2">
      <w:pPr>
        <w:pStyle w:val="Corps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Aucun"/>
          <w:rFonts w:ascii="Arial" w:hAnsi="Arial"/>
          <w:kern w:val="1"/>
          <w:sz w:val="24"/>
          <w:szCs w:val="24"/>
        </w:rPr>
        <w:t>le Document d'Information Communal sur les Risques Majeurs (DICRIM)</w:t>
      </w:r>
      <w:r>
        <w:rPr>
          <w:rStyle w:val="Aucun"/>
          <w:rFonts w:ascii="Arial" w:hAnsi="Arial"/>
          <w:kern w:val="1"/>
          <w:sz w:val="24"/>
          <w:szCs w:val="24"/>
        </w:rPr>
        <w:t> </w:t>
      </w:r>
      <w:r>
        <w:rPr>
          <w:rStyle w:val="Aucun"/>
          <w:rFonts w:ascii="Arial" w:hAnsi="Arial"/>
          <w:kern w:val="1"/>
          <w:sz w:val="24"/>
          <w:szCs w:val="24"/>
        </w:rPr>
        <w:t>;</w:t>
      </w:r>
    </w:p>
    <w:p w14:paraId="2C6F40A9" w14:textId="77777777" w:rsidR="00B24A0F" w:rsidRDefault="002236A2">
      <w:pPr>
        <w:pStyle w:val="Corps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Aucun"/>
          <w:rFonts w:ascii="Arial" w:hAnsi="Arial"/>
          <w:kern w:val="1"/>
          <w:sz w:val="24"/>
          <w:szCs w:val="24"/>
        </w:rPr>
        <w:t>le diagnostic des risques et vuln</w:t>
      </w:r>
      <w:r>
        <w:rPr>
          <w:rStyle w:val="Aucun"/>
          <w:rFonts w:ascii="Arial" w:hAnsi="Arial"/>
          <w:kern w:val="1"/>
          <w:sz w:val="24"/>
          <w:szCs w:val="24"/>
        </w:rPr>
        <w:t>é</w:t>
      </w:r>
      <w:r>
        <w:rPr>
          <w:rStyle w:val="Aucun"/>
          <w:rFonts w:ascii="Arial" w:hAnsi="Arial"/>
          <w:kern w:val="1"/>
          <w:sz w:val="24"/>
          <w:szCs w:val="24"/>
          <w:lang w:val="it-IT"/>
        </w:rPr>
        <w:t>rabilit</w:t>
      </w:r>
      <w:r>
        <w:rPr>
          <w:rStyle w:val="Aucun"/>
          <w:rFonts w:ascii="Arial" w:hAnsi="Arial"/>
          <w:kern w:val="1"/>
          <w:sz w:val="24"/>
          <w:szCs w:val="24"/>
        </w:rPr>
        <w:t>é</w:t>
      </w:r>
      <w:r>
        <w:rPr>
          <w:rStyle w:val="Aucun"/>
          <w:rFonts w:ascii="Arial" w:hAnsi="Arial"/>
          <w:kern w:val="1"/>
          <w:sz w:val="24"/>
          <w:szCs w:val="24"/>
        </w:rPr>
        <w:t>s locales</w:t>
      </w:r>
      <w:r>
        <w:rPr>
          <w:rStyle w:val="Aucun"/>
          <w:rFonts w:ascii="Arial" w:hAnsi="Arial"/>
          <w:kern w:val="1"/>
          <w:sz w:val="24"/>
          <w:szCs w:val="24"/>
        </w:rPr>
        <w:t> </w:t>
      </w:r>
      <w:r>
        <w:rPr>
          <w:rStyle w:val="Aucun"/>
          <w:rFonts w:ascii="Arial" w:hAnsi="Arial"/>
          <w:kern w:val="1"/>
          <w:sz w:val="24"/>
          <w:szCs w:val="24"/>
        </w:rPr>
        <w:t>;</w:t>
      </w:r>
    </w:p>
    <w:p w14:paraId="43106A63" w14:textId="77777777" w:rsidR="00B24A0F" w:rsidRDefault="002236A2">
      <w:pPr>
        <w:pStyle w:val="Corps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Aucun"/>
          <w:rFonts w:ascii="Arial" w:hAnsi="Arial"/>
          <w:kern w:val="1"/>
          <w:sz w:val="24"/>
          <w:szCs w:val="24"/>
        </w:rPr>
        <w:t>l'organi</w:t>
      </w:r>
      <w:r>
        <w:rPr>
          <w:rStyle w:val="Aucun"/>
          <w:rFonts w:ascii="Arial" w:hAnsi="Arial"/>
          <w:kern w:val="1"/>
          <w:sz w:val="24"/>
          <w:szCs w:val="24"/>
        </w:rPr>
        <w:t>sation assurant la protection et le soutien de la population...</w:t>
      </w:r>
      <w:r>
        <w:rPr>
          <w:rStyle w:val="Aucun"/>
          <w:rFonts w:ascii="Arial" w:hAnsi="Arial"/>
          <w:kern w:val="1"/>
          <w:sz w:val="24"/>
          <w:szCs w:val="24"/>
        </w:rPr>
        <w:t> </w:t>
      </w:r>
      <w:r>
        <w:rPr>
          <w:rStyle w:val="Aucun"/>
          <w:rFonts w:ascii="Arial" w:hAnsi="Arial"/>
          <w:kern w:val="1"/>
          <w:sz w:val="24"/>
          <w:szCs w:val="24"/>
        </w:rPr>
        <w:t>;</w:t>
      </w:r>
    </w:p>
    <w:p w14:paraId="67CE2D62" w14:textId="77777777" w:rsidR="00B24A0F" w:rsidRDefault="002236A2">
      <w:pPr>
        <w:pStyle w:val="Corps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Aucun"/>
          <w:rFonts w:ascii="Arial" w:hAnsi="Arial"/>
          <w:kern w:val="1"/>
          <w:sz w:val="24"/>
          <w:szCs w:val="24"/>
        </w:rPr>
        <w:t>les modalit</w:t>
      </w:r>
      <w:r>
        <w:rPr>
          <w:rStyle w:val="Aucun"/>
          <w:rFonts w:ascii="Arial" w:hAnsi="Arial"/>
          <w:kern w:val="1"/>
          <w:sz w:val="24"/>
          <w:szCs w:val="24"/>
        </w:rPr>
        <w:t>é</w:t>
      </w:r>
      <w:r>
        <w:rPr>
          <w:rStyle w:val="Aucun"/>
          <w:rFonts w:ascii="Arial" w:hAnsi="Arial"/>
          <w:kern w:val="1"/>
          <w:sz w:val="24"/>
          <w:szCs w:val="24"/>
        </w:rPr>
        <w:t xml:space="preserve">s de mise en </w:t>
      </w:r>
      <w:r>
        <w:rPr>
          <w:rStyle w:val="Aucun"/>
          <w:rFonts w:ascii="Arial" w:hAnsi="Arial"/>
          <w:kern w:val="1"/>
          <w:sz w:val="24"/>
          <w:szCs w:val="24"/>
        </w:rPr>
        <w:t>œ</w:t>
      </w:r>
      <w:r>
        <w:rPr>
          <w:rStyle w:val="Aucun"/>
          <w:rFonts w:ascii="Arial" w:hAnsi="Arial"/>
          <w:kern w:val="1"/>
          <w:sz w:val="24"/>
          <w:szCs w:val="24"/>
        </w:rPr>
        <w:t>uvre de la R</w:t>
      </w:r>
      <w:r>
        <w:rPr>
          <w:rStyle w:val="Aucun"/>
          <w:rFonts w:ascii="Arial" w:hAnsi="Arial"/>
          <w:kern w:val="1"/>
          <w:sz w:val="24"/>
          <w:szCs w:val="24"/>
        </w:rPr>
        <w:t>é</w:t>
      </w:r>
      <w:r>
        <w:rPr>
          <w:rStyle w:val="Aucun"/>
          <w:rFonts w:ascii="Arial" w:hAnsi="Arial"/>
          <w:kern w:val="1"/>
          <w:sz w:val="24"/>
          <w:szCs w:val="24"/>
        </w:rPr>
        <w:t>serve Communale de S</w:t>
      </w:r>
      <w:r>
        <w:rPr>
          <w:rStyle w:val="Aucun"/>
          <w:rFonts w:ascii="Arial" w:hAnsi="Arial"/>
          <w:kern w:val="1"/>
          <w:sz w:val="24"/>
          <w:szCs w:val="24"/>
        </w:rPr>
        <w:t>é</w:t>
      </w:r>
      <w:r>
        <w:rPr>
          <w:rStyle w:val="Aucun"/>
          <w:rFonts w:ascii="Arial" w:hAnsi="Arial"/>
          <w:kern w:val="1"/>
          <w:sz w:val="24"/>
          <w:szCs w:val="24"/>
        </w:rPr>
        <w:t>curit</w:t>
      </w:r>
      <w:r>
        <w:rPr>
          <w:rStyle w:val="Aucun"/>
          <w:rFonts w:ascii="Arial" w:hAnsi="Arial"/>
          <w:kern w:val="1"/>
          <w:sz w:val="24"/>
          <w:szCs w:val="24"/>
        </w:rPr>
        <w:t xml:space="preserve">é </w:t>
      </w:r>
      <w:r>
        <w:rPr>
          <w:rStyle w:val="Aucun"/>
          <w:rFonts w:ascii="Arial" w:hAnsi="Arial"/>
          <w:kern w:val="1"/>
          <w:sz w:val="24"/>
          <w:szCs w:val="24"/>
          <w:lang w:val="it-IT"/>
        </w:rPr>
        <w:t xml:space="preserve">Civile </w:t>
      </w:r>
      <w:r>
        <w:rPr>
          <w:rStyle w:val="Aucun"/>
          <w:rFonts w:ascii="Arial" w:hAnsi="Arial"/>
          <w:kern w:val="1"/>
          <w:sz w:val="24"/>
          <w:szCs w:val="24"/>
        </w:rPr>
        <w:t>é</w:t>
      </w:r>
      <w:r>
        <w:rPr>
          <w:rStyle w:val="Aucun"/>
          <w:rFonts w:ascii="Arial" w:hAnsi="Arial"/>
          <w:kern w:val="1"/>
          <w:sz w:val="24"/>
          <w:szCs w:val="24"/>
        </w:rPr>
        <w:t>ventuelle.</w:t>
      </w:r>
    </w:p>
    <w:p w14:paraId="6BAFE523" w14:textId="77777777" w:rsidR="00B24A0F" w:rsidRDefault="00B24A0F">
      <w:pPr>
        <w:pStyle w:val="Corps"/>
        <w:widowControl w:val="0"/>
        <w:suppressAutoHyphens/>
        <w:spacing w:after="0" w:line="240" w:lineRule="auto"/>
        <w:jc w:val="both"/>
        <w:rPr>
          <w:rStyle w:val="Aucun"/>
          <w:rFonts w:ascii="Arial" w:eastAsia="Arial" w:hAnsi="Arial" w:cs="Arial"/>
          <w:kern w:val="1"/>
          <w:sz w:val="24"/>
          <w:szCs w:val="24"/>
        </w:rPr>
      </w:pPr>
    </w:p>
    <w:p w14:paraId="55F65611" w14:textId="77777777" w:rsidR="00B24A0F" w:rsidRDefault="002236A2">
      <w:pPr>
        <w:pStyle w:val="Corps"/>
        <w:widowControl w:val="0"/>
        <w:suppressAutoHyphens/>
        <w:spacing w:after="0" w:line="240" w:lineRule="auto"/>
        <w:jc w:val="both"/>
        <w:rPr>
          <w:rStyle w:val="Aucun"/>
          <w:rFonts w:ascii="Arial" w:eastAsia="Arial" w:hAnsi="Arial" w:cs="Arial"/>
          <w:kern w:val="1"/>
          <w:sz w:val="24"/>
          <w:szCs w:val="24"/>
        </w:rPr>
      </w:pPr>
      <w:r>
        <w:rPr>
          <w:rStyle w:val="Aucun"/>
          <w:rFonts w:ascii="Arial" w:hAnsi="Arial"/>
          <w:kern w:val="1"/>
          <w:sz w:val="24"/>
          <w:szCs w:val="24"/>
        </w:rPr>
        <w:t xml:space="preserve">Il peut </w:t>
      </w:r>
      <w:r>
        <w:rPr>
          <w:rStyle w:val="Aucun"/>
          <w:rFonts w:ascii="Arial" w:hAnsi="Arial"/>
          <w:kern w:val="1"/>
          <w:sz w:val="24"/>
          <w:szCs w:val="24"/>
        </w:rPr>
        <w:t>ê</w:t>
      </w:r>
      <w:r>
        <w:rPr>
          <w:rStyle w:val="Aucun"/>
          <w:rFonts w:ascii="Arial" w:hAnsi="Arial"/>
          <w:kern w:val="1"/>
          <w:sz w:val="24"/>
          <w:szCs w:val="24"/>
        </w:rPr>
        <w:t>tre compl</w:t>
      </w:r>
      <w:r>
        <w:rPr>
          <w:rStyle w:val="Aucun"/>
          <w:rFonts w:ascii="Arial" w:hAnsi="Arial"/>
          <w:kern w:val="1"/>
          <w:sz w:val="24"/>
          <w:szCs w:val="24"/>
        </w:rPr>
        <w:t>é</w:t>
      </w:r>
      <w:r>
        <w:rPr>
          <w:rStyle w:val="Aucun"/>
          <w:rFonts w:ascii="Arial" w:hAnsi="Arial"/>
          <w:kern w:val="1"/>
          <w:sz w:val="24"/>
          <w:szCs w:val="24"/>
        </w:rPr>
        <w:t>t</w:t>
      </w:r>
      <w:r>
        <w:rPr>
          <w:rStyle w:val="Aucun"/>
          <w:rFonts w:ascii="Arial" w:hAnsi="Arial"/>
          <w:kern w:val="1"/>
          <w:sz w:val="24"/>
          <w:szCs w:val="24"/>
        </w:rPr>
        <w:t xml:space="preserve">é </w:t>
      </w:r>
      <w:r>
        <w:rPr>
          <w:rStyle w:val="Aucun"/>
          <w:rFonts w:ascii="Arial" w:hAnsi="Arial"/>
          <w:kern w:val="1"/>
          <w:sz w:val="24"/>
          <w:szCs w:val="24"/>
        </w:rPr>
        <w:t>par</w:t>
      </w:r>
      <w:r>
        <w:rPr>
          <w:rStyle w:val="Aucun"/>
          <w:rFonts w:ascii="Arial" w:hAnsi="Arial"/>
          <w:kern w:val="1"/>
          <w:sz w:val="24"/>
          <w:szCs w:val="24"/>
        </w:rPr>
        <w:t> </w:t>
      </w:r>
      <w:r>
        <w:rPr>
          <w:rStyle w:val="Aucun"/>
          <w:rFonts w:ascii="Arial" w:hAnsi="Arial"/>
          <w:kern w:val="1"/>
          <w:sz w:val="24"/>
          <w:szCs w:val="24"/>
        </w:rPr>
        <w:t>:</w:t>
      </w:r>
    </w:p>
    <w:p w14:paraId="6650A8CF" w14:textId="77777777" w:rsidR="00B24A0F" w:rsidRDefault="002236A2">
      <w:pPr>
        <w:pStyle w:val="Corps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/>
          <w:color w:val="2C2A2A"/>
          <w:sz w:val="24"/>
          <w:szCs w:val="24"/>
        </w:rPr>
      </w:pP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l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’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 xml:space="preserve">organisation du poste de commandement communal mis en place par le 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maire... ;</w:t>
      </w:r>
    </w:p>
    <w:p w14:paraId="3F68F6D9" w14:textId="77777777" w:rsidR="00B24A0F" w:rsidRDefault="002236A2">
      <w:pPr>
        <w:pStyle w:val="Corps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/>
          <w:color w:val="2C2A2A"/>
          <w:sz w:val="24"/>
          <w:szCs w:val="24"/>
        </w:rPr>
      </w:pP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 xml:space="preserve">les actions devant 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ê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tre r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é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alis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é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es par les services techniques et administratifs communaux ;</w:t>
      </w:r>
    </w:p>
    <w:p w14:paraId="38D2C105" w14:textId="77777777" w:rsidR="00B24A0F" w:rsidRDefault="002236A2">
      <w:pPr>
        <w:pStyle w:val="Corps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/>
          <w:sz w:val="24"/>
          <w:szCs w:val="24"/>
          <w:lang w:val="it-IT"/>
        </w:rPr>
      </w:pP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  <w:lang w:val="it-IT"/>
        </w:rPr>
        <w:t>la d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é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signation de la personne charg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é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 xml:space="preserve">e des questions de </w:t>
      </w:r>
      <w:r>
        <w:rPr>
          <w:rStyle w:val="Aucun"/>
          <w:rFonts w:ascii="Arial" w:hAnsi="Arial"/>
          <w:kern w:val="1"/>
          <w:sz w:val="24"/>
          <w:szCs w:val="24"/>
        </w:rPr>
        <w:t>s</w:t>
      </w:r>
      <w:r>
        <w:rPr>
          <w:rStyle w:val="Aucun"/>
          <w:rFonts w:ascii="Arial" w:hAnsi="Arial"/>
          <w:kern w:val="1"/>
          <w:sz w:val="24"/>
          <w:szCs w:val="24"/>
        </w:rPr>
        <w:t>é</w:t>
      </w:r>
      <w:r>
        <w:rPr>
          <w:rStyle w:val="Aucun"/>
          <w:rFonts w:ascii="Arial" w:hAnsi="Arial"/>
          <w:kern w:val="1"/>
          <w:sz w:val="24"/>
          <w:szCs w:val="24"/>
        </w:rPr>
        <w:t>curit</w:t>
      </w:r>
      <w:r>
        <w:rPr>
          <w:rStyle w:val="Aucun"/>
          <w:rFonts w:ascii="Arial" w:hAnsi="Arial"/>
          <w:kern w:val="1"/>
          <w:sz w:val="24"/>
          <w:szCs w:val="24"/>
        </w:rPr>
        <w:t xml:space="preserve">é </w:t>
      </w:r>
      <w:r>
        <w:rPr>
          <w:rStyle w:val="Aucun"/>
          <w:rFonts w:ascii="Arial" w:hAnsi="Arial"/>
          <w:kern w:val="1"/>
          <w:sz w:val="24"/>
          <w:szCs w:val="24"/>
          <w:lang w:val="it-IT"/>
        </w:rPr>
        <w:t>civile... ;</w:t>
      </w:r>
    </w:p>
    <w:p w14:paraId="08439CA9" w14:textId="77777777" w:rsidR="00B24A0F" w:rsidRDefault="002236A2">
      <w:pPr>
        <w:pStyle w:val="Corps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/>
          <w:color w:val="2C2A2A"/>
          <w:sz w:val="24"/>
          <w:szCs w:val="24"/>
        </w:rPr>
      </w:pP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l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’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inventaire des moyens propres de la commune, ou des personnes priv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é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  <w:lang w:val="pt-PT"/>
        </w:rPr>
        <w:t>es...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 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;</w:t>
      </w:r>
    </w:p>
    <w:p w14:paraId="24DDA995" w14:textId="77777777" w:rsidR="00B24A0F" w:rsidRDefault="002236A2">
      <w:pPr>
        <w:pStyle w:val="Corps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/>
          <w:color w:val="2C2A2A"/>
          <w:sz w:val="24"/>
          <w:szCs w:val="24"/>
        </w:rPr>
      </w:pP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les mesures sp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é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 xml:space="preserve">cifiques devant 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ê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tre prises pour faire face aux cons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é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quences pr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é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visibles... ;</w:t>
      </w:r>
    </w:p>
    <w:p w14:paraId="66BF76B8" w14:textId="77777777" w:rsidR="00B24A0F" w:rsidRDefault="002236A2">
      <w:pPr>
        <w:pStyle w:val="Corps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/>
          <w:color w:val="2C2A2A"/>
          <w:sz w:val="24"/>
          <w:szCs w:val="24"/>
        </w:rPr>
      </w:pP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les modalit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é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s d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’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exercice permettant de tester le plan communal de sauvegarde... ;</w:t>
      </w:r>
    </w:p>
    <w:p w14:paraId="5A3A5685" w14:textId="77777777" w:rsidR="00B24A0F" w:rsidRDefault="002236A2">
      <w:pPr>
        <w:pStyle w:val="Corps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/>
          <w:color w:val="2C2A2A"/>
          <w:sz w:val="24"/>
          <w:szCs w:val="24"/>
        </w:rPr>
      </w:pP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le recensement des dispositions d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é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j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 xml:space="preserve">à 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prises en mati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è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re de s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é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curit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 xml:space="preserve">é 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  <w:lang w:val="it-IT"/>
        </w:rPr>
        <w:t>civile... ;</w:t>
      </w:r>
    </w:p>
    <w:p w14:paraId="0B1618D1" w14:textId="77777777" w:rsidR="00B24A0F" w:rsidRDefault="002236A2">
      <w:pPr>
        <w:pStyle w:val="Corps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/>
          <w:color w:val="2C2A2A"/>
          <w:sz w:val="24"/>
          <w:szCs w:val="24"/>
        </w:rPr>
      </w:pP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les modalit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é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s de prise en compte des personnes b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é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n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é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  <w:lang w:val="it-IT"/>
        </w:rPr>
        <w:t>voles... ;</w:t>
      </w:r>
    </w:p>
    <w:p w14:paraId="69C2BE00" w14:textId="77777777" w:rsidR="00B24A0F" w:rsidRDefault="002236A2">
      <w:pPr>
        <w:pStyle w:val="Corps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/>
          <w:color w:val="2C2A2A"/>
          <w:sz w:val="24"/>
          <w:szCs w:val="24"/>
        </w:rPr>
      </w:pP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les dispositions assurant la continuit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 xml:space="preserve">é 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de la vie quotidienne jusqu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’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 xml:space="preserve">au retour 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 xml:space="preserve">à 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  <w:lang w:val="it-IT"/>
        </w:rPr>
        <w:t>la normale.</w:t>
      </w:r>
    </w:p>
    <w:p w14:paraId="6EFFE90D" w14:textId="77777777" w:rsidR="00B24A0F" w:rsidRDefault="00B24A0F">
      <w:pPr>
        <w:pStyle w:val="Corps"/>
        <w:widowControl w:val="0"/>
        <w:suppressAutoHyphens/>
        <w:spacing w:after="0" w:line="240" w:lineRule="auto"/>
        <w:jc w:val="both"/>
        <w:rPr>
          <w:rStyle w:val="Aucun"/>
          <w:rFonts w:ascii="Arial" w:eastAsia="Arial" w:hAnsi="Arial" w:cs="Arial"/>
          <w:color w:val="2C2A2A"/>
          <w:kern w:val="1"/>
          <w:sz w:val="24"/>
          <w:szCs w:val="24"/>
          <w:u w:color="2C2A2A"/>
        </w:rPr>
      </w:pPr>
    </w:p>
    <w:p w14:paraId="6A9C9CDE" w14:textId="77777777" w:rsidR="00B24A0F" w:rsidRDefault="002236A2">
      <w:pPr>
        <w:pStyle w:val="Corps"/>
        <w:widowControl w:val="0"/>
        <w:suppressAutoHyphens/>
        <w:spacing w:after="0" w:line="240" w:lineRule="auto"/>
        <w:jc w:val="both"/>
        <w:rPr>
          <w:rStyle w:val="Aucun"/>
          <w:rFonts w:ascii="Arial" w:eastAsia="Arial" w:hAnsi="Arial" w:cs="Arial"/>
          <w:color w:val="2C2A2A"/>
          <w:kern w:val="1"/>
          <w:sz w:val="24"/>
          <w:szCs w:val="24"/>
          <w:u w:color="2C2A2A"/>
        </w:rPr>
      </w:pP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La commune de  CANVILLE-LES-DEUX-EGLISES est concern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é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e par les risques suivant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 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:</w:t>
      </w:r>
    </w:p>
    <w:p w14:paraId="153AE850" w14:textId="77777777" w:rsidR="00B24A0F" w:rsidRDefault="002236A2">
      <w:pPr>
        <w:pStyle w:val="Corps"/>
        <w:widowControl w:val="0"/>
        <w:suppressAutoHyphens/>
        <w:spacing w:after="0" w:line="240" w:lineRule="auto"/>
        <w:jc w:val="both"/>
        <w:rPr>
          <w:rStyle w:val="Aucun"/>
          <w:rFonts w:ascii="Arial" w:eastAsia="Arial" w:hAnsi="Arial" w:cs="Arial"/>
          <w:color w:val="2C2A2A"/>
          <w:kern w:val="1"/>
          <w:sz w:val="24"/>
          <w:szCs w:val="24"/>
          <w:u w:color="2C2A2A"/>
        </w:rPr>
      </w:pPr>
      <w:r>
        <w:rPr>
          <w:rStyle w:val="Aucun"/>
          <w:color w:val="2C2A2A"/>
          <w:kern w:val="1"/>
          <w:u w:color="2C2A2A"/>
        </w:rPr>
        <w:t>Inondation</w:t>
      </w:r>
      <w:r>
        <w:rPr>
          <w:rStyle w:val="Aucun"/>
          <w:color w:val="2C2A2A"/>
          <w:kern w:val="1"/>
          <w:u w:color="2C2A2A"/>
        </w:rPr>
        <w:t> </w:t>
      </w:r>
      <w:r>
        <w:rPr>
          <w:rStyle w:val="Aucun"/>
          <w:color w:val="2C2A2A"/>
          <w:kern w:val="1"/>
          <w:u w:color="2C2A2A"/>
        </w:rPr>
        <w:t xml:space="preserve">; 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 xml:space="preserve"> </w:t>
      </w:r>
    </w:p>
    <w:p w14:paraId="0FEEFB9D" w14:textId="77777777" w:rsidR="00B24A0F" w:rsidRDefault="002236A2">
      <w:pPr>
        <w:pStyle w:val="Corps"/>
        <w:widowControl w:val="0"/>
        <w:suppressAutoHyphens/>
        <w:spacing w:after="0" w:line="240" w:lineRule="auto"/>
        <w:jc w:val="both"/>
        <w:rPr>
          <w:rStyle w:val="Aucun"/>
          <w:rFonts w:ascii="Arial" w:eastAsia="Arial" w:hAnsi="Arial" w:cs="Arial"/>
          <w:kern w:val="1"/>
          <w:sz w:val="24"/>
          <w:szCs w:val="24"/>
        </w:rPr>
      </w:pP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La commune est dot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é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e d'un Plan de Pr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é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 xml:space="preserve">vention des Risques 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« 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Inondation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 »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, approuv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 xml:space="preserve">é 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le 18/12/2013.</w:t>
      </w:r>
    </w:p>
    <w:p w14:paraId="5E377280" w14:textId="77777777" w:rsidR="00B24A0F" w:rsidRDefault="00B24A0F">
      <w:pPr>
        <w:pStyle w:val="Corps"/>
        <w:widowControl w:val="0"/>
        <w:suppressAutoHyphens/>
        <w:spacing w:after="0" w:line="240" w:lineRule="auto"/>
        <w:jc w:val="both"/>
        <w:rPr>
          <w:rStyle w:val="Aucun"/>
          <w:rFonts w:ascii="Arial" w:eastAsia="Arial" w:hAnsi="Arial" w:cs="Arial"/>
          <w:kern w:val="1"/>
          <w:sz w:val="24"/>
          <w:szCs w:val="24"/>
        </w:rPr>
      </w:pPr>
    </w:p>
    <w:p w14:paraId="103088BF" w14:textId="77777777" w:rsidR="00B24A0F" w:rsidRDefault="002236A2">
      <w:pPr>
        <w:pStyle w:val="Corps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/>
          <w:color w:val="2C2A2A"/>
          <w:sz w:val="24"/>
          <w:szCs w:val="24"/>
        </w:rPr>
      </w:pP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Madame le Maire propose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 xml:space="preserve">  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l'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é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laboration d'un Plan Communal de Sauvegarde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 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;</w:t>
      </w:r>
    </w:p>
    <w:p w14:paraId="30FABE9C" w14:textId="77777777" w:rsidR="00B24A0F" w:rsidRDefault="002236A2">
      <w:pPr>
        <w:pStyle w:val="Corps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/>
          <w:color w:val="2C2A2A"/>
          <w:sz w:val="24"/>
          <w:szCs w:val="24"/>
        </w:rPr>
      </w:pP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 xml:space="preserve">la nomination de </w:t>
      </w:r>
      <w:r>
        <w:rPr>
          <w:rStyle w:val="Aucun"/>
          <w:rFonts w:ascii="Arial" w:hAnsi="Arial"/>
          <w:kern w:val="1"/>
          <w:sz w:val="24"/>
          <w:szCs w:val="24"/>
        </w:rPr>
        <w:t>Madame Martine PORET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 xml:space="preserve"> , au poste de Chef de projet, 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« 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r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é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f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é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rant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 xml:space="preserve"> » 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risques majeurs, charg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é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 xml:space="preserve">e de mener 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 xml:space="preserve">à 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bien cette op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é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ration ;</w:t>
      </w:r>
    </w:p>
    <w:p w14:paraId="1E6F3B7E" w14:textId="77777777" w:rsidR="00B24A0F" w:rsidRDefault="00B24A0F">
      <w:pPr>
        <w:pStyle w:val="Corps"/>
        <w:widowControl w:val="0"/>
        <w:suppressAutoHyphens/>
        <w:spacing w:after="0" w:line="240" w:lineRule="auto"/>
        <w:jc w:val="both"/>
        <w:rPr>
          <w:rStyle w:val="Aucun"/>
          <w:rFonts w:ascii="Arial" w:eastAsia="Arial" w:hAnsi="Arial" w:cs="Arial"/>
          <w:color w:val="2C2A2A"/>
          <w:kern w:val="1"/>
          <w:sz w:val="24"/>
          <w:szCs w:val="24"/>
          <w:u w:color="2C2A2A"/>
        </w:rPr>
      </w:pPr>
    </w:p>
    <w:p w14:paraId="2C4A1BEE" w14:textId="77777777" w:rsidR="00B24A0F" w:rsidRDefault="002236A2">
      <w:pPr>
        <w:pStyle w:val="Corps"/>
        <w:widowControl w:val="0"/>
        <w:suppressAutoHyphens/>
        <w:spacing w:after="0" w:line="240" w:lineRule="auto"/>
        <w:jc w:val="both"/>
        <w:rPr>
          <w:rStyle w:val="Aucun"/>
          <w:rFonts w:ascii="Arial" w:eastAsia="Arial" w:hAnsi="Arial" w:cs="Arial"/>
          <w:color w:val="2C2A2A"/>
          <w:kern w:val="1"/>
          <w:sz w:val="24"/>
          <w:szCs w:val="24"/>
          <w:u w:color="2C2A2A"/>
        </w:rPr>
      </w:pP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lastRenderedPageBreak/>
        <w:t>Le conseil municipal apr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è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s en avoir d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é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lib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é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r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 xml:space="preserve">é à 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l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’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  <w:lang w:val="it-IT"/>
        </w:rPr>
        <w:t>unanimit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é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 xml:space="preserve">, prend acte et autorise Madame le Maire 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 xml:space="preserve">à 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entreprendre toutes les d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é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marches n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é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 xml:space="preserve">cessaires 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 xml:space="preserve">à 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la r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é</w:t>
      </w:r>
      <w:r>
        <w:rPr>
          <w:rStyle w:val="Aucun"/>
          <w:rFonts w:ascii="Arial" w:hAnsi="Arial"/>
          <w:color w:val="2C2A2A"/>
          <w:kern w:val="1"/>
          <w:sz w:val="24"/>
          <w:szCs w:val="24"/>
          <w:u w:color="2C2A2A"/>
        </w:rPr>
        <w:t>alisation du Plan Communal de Sauvegarde (PCS) de la commune.</w:t>
      </w:r>
    </w:p>
    <w:p w14:paraId="321E340E" w14:textId="77777777" w:rsidR="00B24A0F" w:rsidRDefault="00B24A0F">
      <w:pPr>
        <w:pStyle w:val="Corps"/>
        <w:widowControl w:val="0"/>
        <w:suppressAutoHyphens/>
        <w:spacing w:after="0" w:line="240" w:lineRule="auto"/>
        <w:jc w:val="both"/>
        <w:rPr>
          <w:rStyle w:val="Aucun"/>
          <w:rFonts w:ascii="Arial" w:eastAsia="Arial" w:hAnsi="Arial" w:cs="Arial"/>
          <w:b/>
          <w:bCs/>
          <w:color w:val="2C2A2A"/>
          <w:kern w:val="1"/>
          <w:sz w:val="24"/>
          <w:szCs w:val="24"/>
          <w:u w:color="2C2A2A"/>
        </w:rPr>
      </w:pPr>
    </w:p>
    <w:p w14:paraId="4BBFD893" w14:textId="77777777" w:rsidR="00B24A0F" w:rsidRDefault="002236A2">
      <w:pPr>
        <w:pStyle w:val="Corps"/>
        <w:widowControl w:val="0"/>
        <w:suppressAutoHyphens/>
        <w:spacing w:after="0" w:line="240" w:lineRule="auto"/>
        <w:jc w:val="both"/>
        <w:rPr>
          <w:rStyle w:val="Aucun"/>
          <w:rFonts w:ascii="Arial" w:eastAsia="Arial" w:hAnsi="Arial" w:cs="Arial"/>
          <w:b/>
          <w:bCs/>
          <w:color w:val="2C2A2A"/>
          <w:kern w:val="1"/>
          <w:sz w:val="24"/>
          <w:szCs w:val="24"/>
          <w:u w:color="2C2A2A"/>
        </w:rPr>
      </w:pPr>
      <w:r>
        <w:rPr>
          <w:rStyle w:val="Aucun"/>
          <w:rFonts w:ascii="Arial" w:hAnsi="Arial"/>
          <w:b/>
          <w:bCs/>
          <w:color w:val="2C2A2A"/>
          <w:kern w:val="1"/>
          <w:sz w:val="24"/>
          <w:szCs w:val="24"/>
          <w:u w:color="2C2A2A"/>
        </w:rPr>
        <w:t xml:space="preserve">Le conseil Municipal donne son accord </w:t>
      </w:r>
      <w:r>
        <w:rPr>
          <w:rStyle w:val="Aucun"/>
          <w:rFonts w:ascii="Arial" w:hAnsi="Arial"/>
          <w:b/>
          <w:bCs/>
          <w:color w:val="2C2A2A"/>
          <w:kern w:val="1"/>
          <w:sz w:val="24"/>
          <w:szCs w:val="24"/>
          <w:u w:color="2C2A2A"/>
        </w:rPr>
        <w:t xml:space="preserve">à </w:t>
      </w:r>
      <w:r>
        <w:rPr>
          <w:rStyle w:val="Aucun"/>
          <w:rFonts w:ascii="Arial" w:hAnsi="Arial"/>
          <w:b/>
          <w:bCs/>
          <w:color w:val="2C2A2A"/>
          <w:kern w:val="1"/>
          <w:sz w:val="24"/>
          <w:szCs w:val="24"/>
          <w:u w:color="2C2A2A"/>
        </w:rPr>
        <w:t>l</w:t>
      </w:r>
      <w:r>
        <w:rPr>
          <w:rStyle w:val="Aucun"/>
          <w:rFonts w:ascii="Arial" w:hAnsi="Arial"/>
          <w:b/>
          <w:bCs/>
          <w:color w:val="2C2A2A"/>
          <w:kern w:val="1"/>
          <w:sz w:val="24"/>
          <w:szCs w:val="24"/>
          <w:u w:color="2C2A2A"/>
        </w:rPr>
        <w:t>’</w:t>
      </w:r>
      <w:r>
        <w:rPr>
          <w:rStyle w:val="Aucun"/>
          <w:rFonts w:ascii="Arial" w:hAnsi="Arial"/>
          <w:b/>
          <w:bCs/>
          <w:color w:val="2C2A2A"/>
          <w:kern w:val="1"/>
          <w:sz w:val="24"/>
          <w:szCs w:val="24"/>
          <w:u w:color="2C2A2A"/>
          <w:lang w:val="it-IT"/>
        </w:rPr>
        <w:t>unanimit</w:t>
      </w:r>
      <w:r>
        <w:rPr>
          <w:rStyle w:val="Aucun"/>
          <w:rFonts w:ascii="Arial" w:hAnsi="Arial"/>
          <w:b/>
          <w:bCs/>
          <w:color w:val="2C2A2A"/>
          <w:kern w:val="1"/>
          <w:sz w:val="24"/>
          <w:szCs w:val="24"/>
          <w:u w:color="2C2A2A"/>
        </w:rPr>
        <w:t>é</w:t>
      </w:r>
      <w:r>
        <w:rPr>
          <w:rStyle w:val="Aucun"/>
          <w:rFonts w:ascii="Arial" w:hAnsi="Arial"/>
          <w:b/>
          <w:bCs/>
          <w:color w:val="2C2A2A"/>
          <w:kern w:val="1"/>
          <w:sz w:val="24"/>
          <w:szCs w:val="24"/>
          <w:u w:color="2C2A2A"/>
        </w:rPr>
        <w:t xml:space="preserve"> pour l</w:t>
      </w:r>
      <w:r>
        <w:rPr>
          <w:rStyle w:val="Aucun"/>
          <w:rFonts w:ascii="Arial" w:hAnsi="Arial"/>
          <w:b/>
          <w:bCs/>
          <w:color w:val="2C2A2A"/>
          <w:kern w:val="1"/>
          <w:sz w:val="24"/>
          <w:szCs w:val="24"/>
          <w:u w:color="2C2A2A"/>
        </w:rPr>
        <w:t>’é</w:t>
      </w:r>
      <w:r>
        <w:rPr>
          <w:rStyle w:val="Aucun"/>
          <w:rFonts w:ascii="Arial" w:hAnsi="Arial"/>
          <w:b/>
          <w:bCs/>
          <w:color w:val="2C2A2A"/>
          <w:kern w:val="1"/>
          <w:sz w:val="24"/>
          <w:szCs w:val="24"/>
          <w:u w:color="2C2A2A"/>
        </w:rPr>
        <w:t>laboration du PCS.</w:t>
      </w:r>
    </w:p>
    <w:p w14:paraId="19E450ED" w14:textId="77777777" w:rsidR="00B24A0F" w:rsidRDefault="00B24A0F">
      <w:pPr>
        <w:pStyle w:val="Corps"/>
        <w:jc w:val="both"/>
        <w:rPr>
          <w:rStyle w:val="Aucun"/>
          <w:rFonts w:ascii="Arial" w:eastAsia="Arial" w:hAnsi="Arial" w:cs="Arial"/>
          <w:b/>
          <w:bCs/>
          <w:sz w:val="24"/>
          <w:szCs w:val="24"/>
          <w:u w:val="double"/>
        </w:rPr>
      </w:pPr>
    </w:p>
    <w:p w14:paraId="67015F8C" w14:textId="77777777" w:rsidR="00B24A0F" w:rsidRDefault="002236A2">
      <w:pPr>
        <w:pStyle w:val="Corps"/>
        <w:jc w:val="both"/>
        <w:rPr>
          <w:rStyle w:val="Aucun"/>
          <w:rFonts w:ascii="Arial" w:eastAsia="Arial" w:hAnsi="Arial" w:cs="Arial"/>
          <w:b/>
          <w:bCs/>
          <w:sz w:val="24"/>
          <w:szCs w:val="24"/>
          <w:u w:val="double"/>
        </w:rPr>
      </w:pPr>
      <w:r>
        <w:rPr>
          <w:rStyle w:val="Aucun"/>
          <w:rFonts w:ascii="Arial" w:hAnsi="Arial"/>
          <w:b/>
          <w:bCs/>
          <w:sz w:val="24"/>
          <w:szCs w:val="24"/>
          <w:u w:val="double"/>
        </w:rPr>
        <w:t>2)- Annulation de la d</w:t>
      </w:r>
      <w:r>
        <w:rPr>
          <w:rStyle w:val="Aucun"/>
          <w:rFonts w:ascii="Arial" w:hAnsi="Arial"/>
          <w:b/>
          <w:bCs/>
          <w:sz w:val="24"/>
          <w:szCs w:val="24"/>
          <w:u w:val="double"/>
        </w:rPr>
        <w:t>é</w:t>
      </w:r>
      <w:r>
        <w:rPr>
          <w:rStyle w:val="Aucun"/>
          <w:rFonts w:ascii="Arial" w:hAnsi="Arial"/>
          <w:b/>
          <w:bCs/>
          <w:sz w:val="24"/>
          <w:szCs w:val="24"/>
          <w:u w:val="double"/>
        </w:rPr>
        <w:t>lib</w:t>
      </w:r>
      <w:r>
        <w:rPr>
          <w:rStyle w:val="Aucun"/>
          <w:rFonts w:ascii="Arial" w:hAnsi="Arial"/>
          <w:b/>
          <w:bCs/>
          <w:sz w:val="24"/>
          <w:szCs w:val="24"/>
          <w:u w:val="double"/>
        </w:rPr>
        <w:t>é</w:t>
      </w:r>
      <w:r>
        <w:rPr>
          <w:rStyle w:val="Aucun"/>
          <w:rFonts w:ascii="Arial" w:hAnsi="Arial"/>
          <w:b/>
          <w:bCs/>
          <w:sz w:val="24"/>
          <w:szCs w:val="24"/>
          <w:u w:val="double"/>
        </w:rPr>
        <w:t>ration du 03 d</w:t>
      </w:r>
      <w:r>
        <w:rPr>
          <w:rStyle w:val="Aucun"/>
          <w:rFonts w:ascii="Arial" w:hAnsi="Arial"/>
          <w:b/>
          <w:bCs/>
          <w:sz w:val="24"/>
          <w:szCs w:val="24"/>
          <w:u w:val="double"/>
        </w:rPr>
        <w:t>é</w:t>
      </w:r>
      <w:r>
        <w:rPr>
          <w:rStyle w:val="Aucun"/>
          <w:rFonts w:ascii="Arial" w:hAnsi="Arial"/>
          <w:b/>
          <w:bCs/>
          <w:sz w:val="24"/>
          <w:szCs w:val="24"/>
          <w:u w:val="double"/>
        </w:rPr>
        <w:t>cembre 2020</w:t>
      </w:r>
      <w:r>
        <w:rPr>
          <w:rStyle w:val="Aucun"/>
          <w:rFonts w:ascii="Arial" w:hAnsi="Arial"/>
          <w:b/>
          <w:bCs/>
          <w:sz w:val="24"/>
          <w:szCs w:val="24"/>
          <w:u w:val="double"/>
        </w:rPr>
        <w:t> </w:t>
      </w:r>
      <w:r>
        <w:rPr>
          <w:rStyle w:val="Aucun"/>
          <w:rFonts w:ascii="Arial" w:hAnsi="Arial"/>
          <w:b/>
          <w:bCs/>
          <w:sz w:val="24"/>
          <w:szCs w:val="24"/>
          <w:u w:val="double"/>
          <w:lang w:val="en-US"/>
        </w:rPr>
        <w:t>: Instauration d</w:t>
      </w:r>
      <w:r>
        <w:rPr>
          <w:rStyle w:val="Aucun"/>
          <w:rFonts w:ascii="Arial" w:hAnsi="Arial"/>
          <w:b/>
          <w:bCs/>
          <w:sz w:val="24"/>
          <w:szCs w:val="24"/>
          <w:u w:val="double"/>
        </w:rPr>
        <w:t>’</w:t>
      </w:r>
      <w:r>
        <w:rPr>
          <w:rStyle w:val="Aucun"/>
          <w:rFonts w:ascii="Arial" w:hAnsi="Arial"/>
          <w:b/>
          <w:bCs/>
          <w:sz w:val="24"/>
          <w:szCs w:val="24"/>
          <w:u w:val="double"/>
        </w:rPr>
        <w:t>un droit de pr</w:t>
      </w:r>
      <w:r>
        <w:rPr>
          <w:rStyle w:val="Aucun"/>
          <w:rFonts w:ascii="Arial" w:hAnsi="Arial"/>
          <w:b/>
          <w:bCs/>
          <w:sz w:val="24"/>
          <w:szCs w:val="24"/>
          <w:u w:val="double"/>
        </w:rPr>
        <w:t>é</w:t>
      </w:r>
      <w:r>
        <w:rPr>
          <w:rStyle w:val="Aucun"/>
          <w:rFonts w:ascii="Arial" w:hAnsi="Arial"/>
          <w:b/>
          <w:bCs/>
          <w:sz w:val="24"/>
          <w:szCs w:val="24"/>
          <w:u w:val="double"/>
        </w:rPr>
        <w:t xml:space="preserve">emption urbain. </w:t>
      </w:r>
    </w:p>
    <w:p w14:paraId="3ABB7AB1" w14:textId="77777777" w:rsidR="00B24A0F" w:rsidRDefault="00B24A0F">
      <w:pPr>
        <w:pStyle w:val="Corps"/>
        <w:jc w:val="both"/>
        <w:rPr>
          <w:rStyle w:val="Aucun"/>
          <w:rFonts w:ascii="Arial" w:eastAsia="Arial" w:hAnsi="Arial" w:cs="Arial"/>
          <w:b/>
          <w:bCs/>
          <w:sz w:val="24"/>
          <w:szCs w:val="24"/>
          <w:u w:val="double"/>
        </w:rPr>
      </w:pPr>
    </w:p>
    <w:p w14:paraId="455EA34E" w14:textId="77777777" w:rsidR="00B24A0F" w:rsidRDefault="002236A2">
      <w:pPr>
        <w:pStyle w:val="Corps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Madame le Maire informe le Conseil Municipal qu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  <w:lang w:val="it-IT"/>
        </w:rPr>
        <w:t>elle a re</w:t>
      </w:r>
      <w:r>
        <w:rPr>
          <w:rStyle w:val="Aucun"/>
          <w:rFonts w:ascii="Arial" w:hAnsi="Arial"/>
          <w:sz w:val="24"/>
          <w:szCs w:val="24"/>
        </w:rPr>
        <w:t>ç</w:t>
      </w:r>
      <w:r>
        <w:rPr>
          <w:rStyle w:val="Aucun"/>
          <w:rFonts w:ascii="Arial" w:hAnsi="Arial"/>
          <w:sz w:val="24"/>
          <w:szCs w:val="24"/>
        </w:rPr>
        <w:t>u un courrier du Pr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fet en date du 17 d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 xml:space="preserve">cembre 2020, </w:t>
      </w:r>
      <w:r>
        <w:rPr>
          <w:rStyle w:val="Aucun"/>
          <w:rFonts w:ascii="Arial" w:hAnsi="Arial"/>
          <w:sz w:val="24"/>
          <w:szCs w:val="24"/>
        </w:rPr>
        <w:t xml:space="preserve">à </w:t>
      </w:r>
      <w:r>
        <w:rPr>
          <w:rStyle w:val="Aucun"/>
          <w:rFonts w:ascii="Arial" w:hAnsi="Arial"/>
          <w:sz w:val="24"/>
          <w:szCs w:val="24"/>
        </w:rPr>
        <w:t>titre liminaire, la d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lib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ration n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est pas accompagn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e du plan cit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, et notre commune dot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e d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 xml:space="preserve">un PLU, ne peut </w:t>
      </w:r>
      <w:r>
        <w:rPr>
          <w:rStyle w:val="Aucun"/>
          <w:rFonts w:ascii="Arial" w:hAnsi="Arial"/>
          <w:sz w:val="24"/>
          <w:szCs w:val="24"/>
        </w:rPr>
        <w:t>instaurer de droit de pr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emption sur tout ou partie des zones urbaines et d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urbanisation future. La zone N2H n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 xml:space="preserve">est donc pas conforme </w:t>
      </w:r>
      <w:r>
        <w:rPr>
          <w:rStyle w:val="Aucun"/>
          <w:rFonts w:ascii="Arial" w:hAnsi="Arial"/>
          <w:sz w:val="24"/>
          <w:szCs w:val="24"/>
        </w:rPr>
        <w:t xml:space="preserve">à </w:t>
      </w:r>
      <w:r>
        <w:rPr>
          <w:rStyle w:val="Aucun"/>
          <w:rFonts w:ascii="Arial" w:hAnsi="Arial"/>
          <w:sz w:val="24"/>
          <w:szCs w:val="24"/>
        </w:rPr>
        <w:t>l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  <w:lang w:val="en-US"/>
        </w:rPr>
        <w:t>article L-211-1.</w:t>
      </w:r>
    </w:p>
    <w:p w14:paraId="5AABBA5B" w14:textId="77777777" w:rsidR="00B24A0F" w:rsidRDefault="002236A2">
      <w:pPr>
        <w:pStyle w:val="Corps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Cette d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lib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ration concernant l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instauration d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un droit de pr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 xml:space="preserve">emption urbain a 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t</w:t>
      </w:r>
      <w:r>
        <w:rPr>
          <w:rStyle w:val="Aucun"/>
          <w:rFonts w:ascii="Arial" w:hAnsi="Arial"/>
          <w:sz w:val="24"/>
          <w:szCs w:val="24"/>
        </w:rPr>
        <w:t xml:space="preserve">é </w:t>
      </w:r>
      <w:r>
        <w:rPr>
          <w:rStyle w:val="Aucun"/>
          <w:rFonts w:ascii="Arial" w:hAnsi="Arial"/>
          <w:sz w:val="24"/>
          <w:szCs w:val="24"/>
          <w:lang w:val="es-ES_tradnl"/>
        </w:rPr>
        <w:t>jug</w:t>
      </w:r>
      <w:r>
        <w:rPr>
          <w:rStyle w:val="Aucun"/>
          <w:rFonts w:ascii="Arial" w:hAnsi="Arial"/>
          <w:sz w:val="24"/>
          <w:szCs w:val="24"/>
        </w:rPr>
        <w:t xml:space="preserve">é </w:t>
      </w:r>
      <w:r>
        <w:rPr>
          <w:rStyle w:val="Aucun"/>
          <w:rFonts w:ascii="Arial" w:hAnsi="Arial"/>
          <w:sz w:val="24"/>
          <w:szCs w:val="24"/>
        </w:rPr>
        <w:t>irrecevable au regard de notre PLU</w:t>
      </w:r>
      <w:r>
        <w:rPr>
          <w:rStyle w:val="Aucun"/>
          <w:rFonts w:ascii="Arial" w:hAnsi="Arial"/>
          <w:sz w:val="24"/>
          <w:szCs w:val="24"/>
        </w:rPr>
        <w:t> </w:t>
      </w:r>
      <w:r>
        <w:rPr>
          <w:rStyle w:val="Aucun"/>
          <w:rFonts w:ascii="Arial" w:hAnsi="Arial"/>
          <w:sz w:val="24"/>
          <w:szCs w:val="24"/>
        </w:rPr>
        <w:t>; il nous faut donc l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 xml:space="preserve">annuler. </w:t>
      </w:r>
    </w:p>
    <w:p w14:paraId="091918CB" w14:textId="77777777" w:rsidR="00B24A0F" w:rsidRDefault="002236A2">
      <w:pPr>
        <w:pStyle w:val="Corps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Apr</w:t>
      </w:r>
      <w:r>
        <w:rPr>
          <w:rStyle w:val="Aucun"/>
          <w:rFonts w:ascii="Arial" w:hAnsi="Arial"/>
          <w:sz w:val="24"/>
          <w:szCs w:val="24"/>
        </w:rPr>
        <w:t>è</w:t>
      </w:r>
      <w:r>
        <w:rPr>
          <w:rStyle w:val="Aucun"/>
          <w:rFonts w:ascii="Arial" w:hAnsi="Arial"/>
          <w:sz w:val="24"/>
          <w:szCs w:val="24"/>
        </w:rPr>
        <w:t>s en avoir d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lib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b/>
          <w:bCs/>
          <w:sz w:val="24"/>
          <w:szCs w:val="24"/>
        </w:rPr>
        <w:t xml:space="preserve">, </w:t>
      </w:r>
      <w:r>
        <w:rPr>
          <w:rStyle w:val="Aucun"/>
          <w:rFonts w:ascii="Arial" w:hAnsi="Arial"/>
          <w:b/>
          <w:bCs/>
          <w:sz w:val="24"/>
          <w:szCs w:val="24"/>
          <w:u w:val="single"/>
        </w:rPr>
        <w:t xml:space="preserve">à </w:t>
      </w:r>
      <w:r>
        <w:rPr>
          <w:rStyle w:val="Aucun"/>
          <w:rFonts w:ascii="Arial" w:hAnsi="Arial"/>
          <w:b/>
          <w:bCs/>
          <w:sz w:val="24"/>
          <w:szCs w:val="24"/>
          <w:u w:val="single"/>
        </w:rPr>
        <w:t>l</w:t>
      </w:r>
      <w:r>
        <w:rPr>
          <w:rStyle w:val="Aucun"/>
          <w:rFonts w:ascii="Arial" w:hAnsi="Arial"/>
          <w:b/>
          <w:bCs/>
          <w:sz w:val="24"/>
          <w:szCs w:val="24"/>
          <w:u w:val="single"/>
        </w:rPr>
        <w:t>’</w:t>
      </w:r>
      <w:r>
        <w:rPr>
          <w:rStyle w:val="Aucun"/>
          <w:rFonts w:ascii="Arial" w:hAnsi="Arial"/>
          <w:b/>
          <w:bCs/>
          <w:sz w:val="24"/>
          <w:szCs w:val="24"/>
          <w:u w:val="single"/>
          <w:lang w:val="it-IT"/>
        </w:rPr>
        <w:t>unanimit</w:t>
      </w:r>
      <w:r>
        <w:rPr>
          <w:rStyle w:val="Aucun"/>
          <w:rFonts w:ascii="Arial" w:hAnsi="Arial"/>
          <w:b/>
          <w:bCs/>
          <w:sz w:val="24"/>
          <w:szCs w:val="24"/>
          <w:u w:val="single"/>
        </w:rPr>
        <w:t xml:space="preserve">é </w:t>
      </w:r>
      <w:r>
        <w:rPr>
          <w:rStyle w:val="Aucun"/>
          <w:rFonts w:ascii="Arial" w:hAnsi="Arial"/>
          <w:b/>
          <w:bCs/>
          <w:sz w:val="24"/>
          <w:szCs w:val="24"/>
          <w:u w:val="single"/>
        </w:rPr>
        <w:t>des membres pr</w:t>
      </w:r>
      <w:r>
        <w:rPr>
          <w:rStyle w:val="Aucun"/>
          <w:rFonts w:ascii="Arial" w:hAnsi="Arial"/>
          <w:b/>
          <w:bCs/>
          <w:sz w:val="24"/>
          <w:szCs w:val="24"/>
          <w:u w:val="single"/>
        </w:rPr>
        <w:t>é</w:t>
      </w:r>
      <w:r>
        <w:rPr>
          <w:rStyle w:val="Aucun"/>
          <w:rFonts w:ascii="Arial" w:hAnsi="Arial"/>
          <w:b/>
          <w:bCs/>
          <w:sz w:val="24"/>
          <w:szCs w:val="24"/>
          <w:u w:val="single"/>
          <w:lang w:val="en-US"/>
        </w:rPr>
        <w:t>sents</w:t>
      </w:r>
      <w:r>
        <w:rPr>
          <w:rStyle w:val="Aucun"/>
          <w:rFonts w:ascii="Arial" w:hAnsi="Arial"/>
          <w:b/>
          <w:bCs/>
          <w:sz w:val="24"/>
          <w:szCs w:val="24"/>
        </w:rPr>
        <w:t>,</w:t>
      </w:r>
      <w:r>
        <w:rPr>
          <w:rStyle w:val="Aucun"/>
          <w:rFonts w:ascii="Arial" w:hAnsi="Arial"/>
          <w:sz w:val="24"/>
          <w:szCs w:val="24"/>
        </w:rPr>
        <w:t xml:space="preserve"> le Conseil Municipal : accepte le retrait de la d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lib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ration N</w:t>
      </w:r>
      <w:r>
        <w:rPr>
          <w:rStyle w:val="Aucun"/>
          <w:rFonts w:ascii="Arial" w:hAnsi="Arial"/>
          <w:sz w:val="24"/>
          <w:szCs w:val="24"/>
        </w:rPr>
        <w:t>°</w:t>
      </w:r>
      <w:r>
        <w:rPr>
          <w:rStyle w:val="Aucun"/>
          <w:rFonts w:ascii="Arial" w:hAnsi="Arial"/>
          <w:sz w:val="24"/>
          <w:szCs w:val="24"/>
        </w:rPr>
        <w:t>41</w:t>
      </w:r>
      <w:r>
        <w:rPr>
          <w:rStyle w:val="Aucun"/>
          <w:rFonts w:ascii="Arial" w:hAnsi="Arial"/>
          <w:color w:val="FF0000"/>
          <w:sz w:val="24"/>
          <w:szCs w:val="24"/>
          <w:u w:color="FF0000"/>
        </w:rPr>
        <w:t xml:space="preserve"> </w:t>
      </w:r>
      <w:r>
        <w:rPr>
          <w:rStyle w:val="Aucun"/>
          <w:rFonts w:ascii="Arial" w:hAnsi="Arial"/>
          <w:sz w:val="24"/>
          <w:szCs w:val="24"/>
        </w:rPr>
        <w:t>du 03/12/2020 d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  <w:lang w:val="de-DE"/>
        </w:rPr>
        <w:t>nomm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 xml:space="preserve">e </w:t>
      </w:r>
      <w:r>
        <w:rPr>
          <w:rStyle w:val="Aucun"/>
          <w:rFonts w:ascii="Arial" w:hAnsi="Arial"/>
          <w:sz w:val="24"/>
          <w:szCs w:val="24"/>
        </w:rPr>
        <w:t>« </w:t>
      </w:r>
      <w:r>
        <w:rPr>
          <w:rStyle w:val="Aucun"/>
          <w:rFonts w:ascii="Arial" w:hAnsi="Arial"/>
          <w:sz w:val="24"/>
          <w:szCs w:val="24"/>
        </w:rPr>
        <w:t>Instauration d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un Droit de Pr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  <w:lang w:val="en-US"/>
        </w:rPr>
        <w:t>emption Urbain</w:t>
      </w:r>
      <w:r>
        <w:rPr>
          <w:rStyle w:val="Aucun"/>
          <w:rFonts w:ascii="Arial" w:hAnsi="Arial"/>
          <w:sz w:val="24"/>
          <w:szCs w:val="24"/>
        </w:rPr>
        <w:t xml:space="preserve"> « </w:t>
      </w:r>
      <w:r>
        <w:rPr>
          <w:rStyle w:val="Aucun"/>
          <w:rFonts w:ascii="Arial" w:hAnsi="Arial"/>
          <w:sz w:val="24"/>
          <w:szCs w:val="24"/>
        </w:rPr>
        <w:t>sur quelques zones d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urbanisation d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  <w:lang w:val="es-ES_tradnl"/>
        </w:rPr>
        <w:t>limit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es par le PLU</w:t>
      </w:r>
      <w:r>
        <w:rPr>
          <w:rStyle w:val="Aucun"/>
          <w:rFonts w:ascii="Arial" w:hAnsi="Arial"/>
          <w:sz w:val="24"/>
          <w:szCs w:val="24"/>
        </w:rPr>
        <w:t> »</w:t>
      </w:r>
      <w:r>
        <w:rPr>
          <w:rStyle w:val="Aucun"/>
          <w:rFonts w:ascii="Arial" w:hAnsi="Arial"/>
          <w:sz w:val="24"/>
          <w:szCs w:val="24"/>
        </w:rPr>
        <w:t>.</w:t>
      </w:r>
    </w:p>
    <w:p w14:paraId="22D8CE28" w14:textId="77777777" w:rsidR="00B24A0F" w:rsidRDefault="00B24A0F">
      <w:pPr>
        <w:pStyle w:val="Corps"/>
        <w:jc w:val="both"/>
        <w:rPr>
          <w:rStyle w:val="Aucun"/>
          <w:rFonts w:ascii="Arial" w:eastAsia="Arial" w:hAnsi="Arial" w:cs="Arial"/>
          <w:b/>
          <w:bCs/>
          <w:sz w:val="24"/>
          <w:szCs w:val="24"/>
          <w:u w:val="double"/>
        </w:rPr>
      </w:pPr>
    </w:p>
    <w:p w14:paraId="7269A706" w14:textId="77777777" w:rsidR="00B24A0F" w:rsidRDefault="002236A2">
      <w:pPr>
        <w:pStyle w:val="Corps"/>
        <w:jc w:val="both"/>
        <w:rPr>
          <w:rStyle w:val="Aucun"/>
          <w:rFonts w:ascii="Arial" w:eastAsia="Arial" w:hAnsi="Arial" w:cs="Arial"/>
          <w:b/>
          <w:bCs/>
          <w:sz w:val="24"/>
          <w:szCs w:val="24"/>
          <w:u w:val="double"/>
        </w:rPr>
      </w:pPr>
      <w:r>
        <w:rPr>
          <w:rStyle w:val="Aucun"/>
          <w:rFonts w:ascii="Arial" w:hAnsi="Arial"/>
          <w:b/>
          <w:bCs/>
          <w:sz w:val="24"/>
          <w:szCs w:val="24"/>
          <w:u w:val="double"/>
        </w:rPr>
        <w:t>3 - Fixation du taux pour le grade de Madame Martine LEMARCHAND</w:t>
      </w:r>
    </w:p>
    <w:p w14:paraId="5A3990DB" w14:textId="77777777" w:rsidR="00B24A0F" w:rsidRDefault="00B24A0F">
      <w:pPr>
        <w:pStyle w:val="Corps"/>
        <w:jc w:val="both"/>
        <w:rPr>
          <w:rStyle w:val="Aucun"/>
          <w:rFonts w:ascii="Arial" w:eastAsia="Arial" w:hAnsi="Arial" w:cs="Arial"/>
          <w:b/>
          <w:bCs/>
          <w:sz w:val="24"/>
          <w:szCs w:val="24"/>
          <w:u w:val="double"/>
        </w:rPr>
      </w:pPr>
    </w:p>
    <w:p w14:paraId="6D770F2D" w14:textId="77777777" w:rsidR="00B24A0F" w:rsidRDefault="002236A2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b/>
          <w:bCs/>
          <w:sz w:val="24"/>
          <w:szCs w:val="24"/>
        </w:rPr>
      </w:pPr>
      <w:r>
        <w:rPr>
          <w:rStyle w:val="Aucun"/>
          <w:rFonts w:ascii="Arial" w:hAnsi="Arial"/>
          <w:b/>
          <w:bCs/>
          <w:sz w:val="24"/>
          <w:szCs w:val="24"/>
        </w:rPr>
        <w:t xml:space="preserve">Madame Le Maire rappelle </w:t>
      </w:r>
      <w:r>
        <w:rPr>
          <w:rStyle w:val="Aucun"/>
          <w:rFonts w:ascii="Arial" w:hAnsi="Arial"/>
          <w:b/>
          <w:bCs/>
          <w:sz w:val="24"/>
          <w:szCs w:val="24"/>
        </w:rPr>
        <w:t xml:space="preserve">à </w:t>
      </w:r>
      <w:r>
        <w:rPr>
          <w:rStyle w:val="Aucun"/>
          <w:rFonts w:ascii="Arial" w:hAnsi="Arial"/>
          <w:b/>
          <w:bCs/>
          <w:sz w:val="24"/>
          <w:szCs w:val="24"/>
        </w:rPr>
        <w:t>l</w:t>
      </w:r>
      <w:r>
        <w:rPr>
          <w:rStyle w:val="Aucun"/>
          <w:rFonts w:ascii="Arial" w:hAnsi="Arial"/>
          <w:b/>
          <w:bCs/>
          <w:sz w:val="24"/>
          <w:szCs w:val="24"/>
        </w:rPr>
        <w:t>’</w:t>
      </w:r>
      <w:r>
        <w:rPr>
          <w:rStyle w:val="Aucun"/>
          <w:rFonts w:ascii="Arial" w:hAnsi="Arial"/>
          <w:b/>
          <w:bCs/>
          <w:sz w:val="24"/>
          <w:szCs w:val="24"/>
        </w:rPr>
        <w:t>assembl</w:t>
      </w:r>
      <w:r>
        <w:rPr>
          <w:rStyle w:val="Aucun"/>
          <w:rFonts w:ascii="Arial" w:hAnsi="Arial"/>
          <w:b/>
          <w:bCs/>
          <w:sz w:val="24"/>
          <w:szCs w:val="24"/>
        </w:rPr>
        <w:t>é</w:t>
      </w:r>
      <w:r>
        <w:rPr>
          <w:rStyle w:val="Aucun"/>
          <w:rFonts w:ascii="Arial" w:hAnsi="Arial"/>
          <w:b/>
          <w:bCs/>
          <w:sz w:val="24"/>
          <w:szCs w:val="24"/>
        </w:rPr>
        <w:t>e</w:t>
      </w:r>
      <w:r>
        <w:rPr>
          <w:rStyle w:val="Aucun"/>
          <w:rFonts w:ascii="Arial" w:hAnsi="Arial"/>
          <w:b/>
          <w:bCs/>
          <w:sz w:val="24"/>
          <w:szCs w:val="24"/>
        </w:rPr>
        <w:t> </w:t>
      </w:r>
      <w:r>
        <w:rPr>
          <w:rStyle w:val="Aucun"/>
          <w:rFonts w:ascii="Arial" w:hAnsi="Arial"/>
          <w:b/>
          <w:bCs/>
          <w:sz w:val="24"/>
          <w:szCs w:val="24"/>
        </w:rPr>
        <w:t>:</w:t>
      </w:r>
    </w:p>
    <w:p w14:paraId="0B8E2797" w14:textId="77777777" w:rsidR="00B24A0F" w:rsidRDefault="00B24A0F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</w:p>
    <w:p w14:paraId="6791713E" w14:textId="77777777" w:rsidR="00B24A0F" w:rsidRDefault="002236A2">
      <w:pPr>
        <w:pStyle w:val="Corps"/>
        <w:shd w:val="clear" w:color="auto" w:fill="FFFFFF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En application de l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article 49 de la loi n</w:t>
      </w:r>
      <w:r>
        <w:rPr>
          <w:rStyle w:val="Aucun"/>
          <w:rFonts w:ascii="Arial" w:hAnsi="Arial"/>
          <w:sz w:val="24"/>
          <w:szCs w:val="24"/>
        </w:rPr>
        <w:t xml:space="preserve">° </w:t>
      </w:r>
      <w:r>
        <w:rPr>
          <w:rStyle w:val="Aucun"/>
          <w:rFonts w:ascii="Arial" w:hAnsi="Arial"/>
          <w:sz w:val="24"/>
          <w:szCs w:val="24"/>
        </w:rPr>
        <w:t xml:space="preserve">84-53 du 26 janvier </w:t>
      </w:r>
      <w:r>
        <w:rPr>
          <w:rStyle w:val="Aucun"/>
          <w:rFonts w:ascii="Arial" w:hAnsi="Arial"/>
          <w:sz w:val="24"/>
          <w:szCs w:val="24"/>
        </w:rPr>
        <w:t>1984, il appartient aux assembl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es d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lib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rantes de chaque collectivit</w:t>
      </w:r>
      <w:r>
        <w:rPr>
          <w:rStyle w:val="Aucun"/>
          <w:rFonts w:ascii="Arial" w:hAnsi="Arial"/>
          <w:sz w:val="24"/>
          <w:szCs w:val="24"/>
        </w:rPr>
        <w:t xml:space="preserve">é </w:t>
      </w:r>
      <w:r>
        <w:rPr>
          <w:rStyle w:val="Aucun"/>
          <w:rFonts w:ascii="Arial" w:hAnsi="Arial"/>
          <w:sz w:val="24"/>
          <w:szCs w:val="24"/>
        </w:rPr>
        <w:t>de fixer le taux de promotion pour chaque grade d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avancement relevant d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un cadre d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emplois figurant au tableau des effectifs de la collectivit</w:t>
      </w:r>
      <w:r>
        <w:rPr>
          <w:rStyle w:val="Aucun"/>
          <w:rFonts w:ascii="Arial" w:hAnsi="Arial"/>
          <w:sz w:val="24"/>
          <w:szCs w:val="24"/>
        </w:rPr>
        <w:t xml:space="preserve">é à </w:t>
      </w:r>
      <w:r>
        <w:rPr>
          <w:rStyle w:val="Aucun"/>
          <w:rFonts w:ascii="Arial" w:hAnsi="Arial"/>
          <w:sz w:val="24"/>
          <w:szCs w:val="24"/>
        </w:rPr>
        <w:t>l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exception de ceux relevant du cadre d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emplois des agents de police municipale, apr</w:t>
      </w:r>
      <w:r>
        <w:rPr>
          <w:rStyle w:val="Aucun"/>
          <w:rFonts w:ascii="Arial" w:hAnsi="Arial"/>
          <w:sz w:val="24"/>
          <w:szCs w:val="24"/>
        </w:rPr>
        <w:t>è</w:t>
      </w:r>
      <w:r>
        <w:rPr>
          <w:rStyle w:val="Aucun"/>
          <w:rFonts w:ascii="Arial" w:hAnsi="Arial"/>
          <w:sz w:val="24"/>
          <w:szCs w:val="24"/>
        </w:rPr>
        <w:t>s avis du Comit</w:t>
      </w:r>
      <w:r>
        <w:rPr>
          <w:rStyle w:val="Aucun"/>
          <w:rFonts w:ascii="Arial" w:hAnsi="Arial"/>
          <w:sz w:val="24"/>
          <w:szCs w:val="24"/>
        </w:rPr>
        <w:t xml:space="preserve">é </w:t>
      </w:r>
      <w:r>
        <w:rPr>
          <w:rStyle w:val="Aucun"/>
          <w:rFonts w:ascii="Arial" w:hAnsi="Arial"/>
          <w:sz w:val="24"/>
          <w:szCs w:val="24"/>
        </w:rPr>
        <w:t>Technique Paritaire.</w:t>
      </w:r>
    </w:p>
    <w:p w14:paraId="51B249DD" w14:textId="77777777" w:rsidR="00B24A0F" w:rsidRDefault="00B24A0F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</w:p>
    <w:p w14:paraId="3FC8842B" w14:textId="77777777" w:rsidR="00B24A0F" w:rsidRDefault="002236A2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b/>
          <w:bCs/>
          <w:sz w:val="24"/>
          <w:szCs w:val="24"/>
        </w:rPr>
      </w:pPr>
      <w:r>
        <w:rPr>
          <w:rStyle w:val="Aucun"/>
          <w:rFonts w:ascii="Arial" w:hAnsi="Arial"/>
          <w:b/>
          <w:bCs/>
          <w:sz w:val="24"/>
          <w:szCs w:val="24"/>
        </w:rPr>
        <w:t xml:space="preserve">Madame le Maire propose </w:t>
      </w:r>
      <w:r>
        <w:rPr>
          <w:rStyle w:val="Aucun"/>
          <w:rFonts w:ascii="Arial" w:hAnsi="Arial"/>
          <w:b/>
          <w:bCs/>
          <w:sz w:val="24"/>
          <w:szCs w:val="24"/>
        </w:rPr>
        <w:t xml:space="preserve">à </w:t>
      </w:r>
      <w:r>
        <w:rPr>
          <w:rStyle w:val="Aucun"/>
          <w:rFonts w:ascii="Arial" w:hAnsi="Arial"/>
          <w:b/>
          <w:bCs/>
          <w:sz w:val="24"/>
          <w:szCs w:val="24"/>
        </w:rPr>
        <w:t>l</w:t>
      </w:r>
      <w:r>
        <w:rPr>
          <w:rStyle w:val="Aucun"/>
          <w:rFonts w:ascii="Arial" w:hAnsi="Arial"/>
          <w:b/>
          <w:bCs/>
          <w:sz w:val="24"/>
          <w:szCs w:val="24"/>
        </w:rPr>
        <w:t>’</w:t>
      </w:r>
      <w:r>
        <w:rPr>
          <w:rStyle w:val="Aucun"/>
          <w:rFonts w:ascii="Arial" w:hAnsi="Arial"/>
          <w:b/>
          <w:bCs/>
          <w:sz w:val="24"/>
          <w:szCs w:val="24"/>
        </w:rPr>
        <w:t>assembl</w:t>
      </w:r>
      <w:r>
        <w:rPr>
          <w:rStyle w:val="Aucun"/>
          <w:rFonts w:ascii="Arial" w:hAnsi="Arial"/>
          <w:b/>
          <w:bCs/>
          <w:sz w:val="24"/>
          <w:szCs w:val="24"/>
        </w:rPr>
        <w:t>é</w:t>
      </w:r>
      <w:r>
        <w:rPr>
          <w:rStyle w:val="Aucun"/>
          <w:rFonts w:ascii="Arial" w:hAnsi="Arial"/>
          <w:b/>
          <w:bCs/>
          <w:sz w:val="24"/>
          <w:szCs w:val="24"/>
        </w:rPr>
        <w:t>e</w:t>
      </w:r>
      <w:r>
        <w:rPr>
          <w:rStyle w:val="Aucun"/>
          <w:rFonts w:ascii="Arial" w:hAnsi="Arial"/>
          <w:b/>
          <w:bCs/>
          <w:sz w:val="24"/>
          <w:szCs w:val="24"/>
        </w:rPr>
        <w:t> </w:t>
      </w:r>
      <w:r>
        <w:rPr>
          <w:rStyle w:val="Aucun"/>
          <w:rFonts w:ascii="Arial" w:hAnsi="Arial"/>
          <w:b/>
          <w:bCs/>
          <w:sz w:val="24"/>
          <w:szCs w:val="24"/>
        </w:rPr>
        <w:t>:</w:t>
      </w:r>
    </w:p>
    <w:p w14:paraId="0A833A25" w14:textId="77777777" w:rsidR="00B24A0F" w:rsidRDefault="00B24A0F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b/>
          <w:bCs/>
          <w:sz w:val="24"/>
          <w:szCs w:val="24"/>
        </w:rPr>
      </w:pPr>
    </w:p>
    <w:p w14:paraId="675A4CB8" w14:textId="77777777" w:rsidR="00B24A0F" w:rsidRDefault="002236A2">
      <w:pPr>
        <w:pStyle w:val="Corps"/>
        <w:shd w:val="clear" w:color="auto" w:fill="FFFFFF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De fixer, au regard des circonstances locales, le taux de promotion d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 xml:space="preserve">avancement, grade par grade ; ce taux est </w:t>
      </w:r>
      <w:r>
        <w:rPr>
          <w:rStyle w:val="Aucun"/>
          <w:rFonts w:ascii="Arial" w:hAnsi="Arial"/>
          <w:sz w:val="24"/>
          <w:szCs w:val="24"/>
        </w:rPr>
        <w:t xml:space="preserve">à </w:t>
      </w:r>
      <w:r>
        <w:rPr>
          <w:rStyle w:val="Aucun"/>
          <w:rFonts w:ascii="Arial" w:hAnsi="Arial"/>
          <w:sz w:val="24"/>
          <w:szCs w:val="24"/>
        </w:rPr>
        <w:t>appliquer au nombre de fonctionnaires remplissant les conditions d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avancement au grade sup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 xml:space="preserve">rieur pour obtenir le nombre maximum de fonctionnaires pouvant </w:t>
      </w:r>
      <w:r>
        <w:rPr>
          <w:rStyle w:val="Aucun"/>
          <w:rFonts w:ascii="Arial" w:hAnsi="Arial"/>
          <w:sz w:val="24"/>
          <w:szCs w:val="24"/>
        </w:rPr>
        <w:t>ê</w:t>
      </w:r>
      <w:r>
        <w:rPr>
          <w:rStyle w:val="Aucun"/>
          <w:rFonts w:ascii="Arial" w:hAnsi="Arial"/>
          <w:sz w:val="24"/>
          <w:szCs w:val="24"/>
          <w:lang w:val="pt-PT"/>
        </w:rPr>
        <w:t>tre promus.</w:t>
      </w:r>
    </w:p>
    <w:p w14:paraId="0E3E204A" w14:textId="77777777" w:rsidR="00B24A0F" w:rsidRDefault="00B24A0F">
      <w:pPr>
        <w:pStyle w:val="Corps"/>
        <w:shd w:val="clear" w:color="auto" w:fill="FFFFFF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</w:p>
    <w:p w14:paraId="00696A83" w14:textId="77777777" w:rsidR="00B24A0F" w:rsidRDefault="002236A2">
      <w:pPr>
        <w:pStyle w:val="Corps"/>
        <w:shd w:val="clear" w:color="auto" w:fill="FFFFFF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Madame le Maire</w:t>
      </w:r>
      <w:r>
        <w:rPr>
          <w:rStyle w:val="Aucun"/>
          <w:rFonts w:ascii="Arial" w:hAnsi="Arial"/>
          <w:i/>
          <w:iCs/>
          <w:sz w:val="24"/>
          <w:szCs w:val="24"/>
        </w:rPr>
        <w:t xml:space="preserve"> </w:t>
      </w:r>
      <w:r>
        <w:rPr>
          <w:rStyle w:val="Aucun"/>
          <w:rFonts w:ascii="Arial" w:hAnsi="Arial"/>
          <w:sz w:val="24"/>
          <w:szCs w:val="24"/>
        </w:rPr>
        <w:t>pr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 xml:space="preserve">cise que le taux </w:t>
      </w:r>
      <w:r>
        <w:rPr>
          <w:rStyle w:val="Aucun"/>
          <w:rFonts w:ascii="Arial" w:hAnsi="Arial"/>
          <w:sz w:val="24"/>
          <w:szCs w:val="24"/>
        </w:rPr>
        <w:t>retenu, exprim</w:t>
      </w:r>
      <w:r>
        <w:rPr>
          <w:rStyle w:val="Aucun"/>
          <w:rFonts w:ascii="Arial" w:hAnsi="Arial"/>
          <w:sz w:val="24"/>
          <w:szCs w:val="24"/>
        </w:rPr>
        <w:t xml:space="preserve">é </w:t>
      </w:r>
      <w:r>
        <w:rPr>
          <w:rStyle w:val="Aucun"/>
          <w:rFonts w:ascii="Arial" w:hAnsi="Arial"/>
          <w:sz w:val="24"/>
          <w:szCs w:val="24"/>
        </w:rPr>
        <w:t>sous la forme d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un pourcentage, reste en vigueur tant qu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une nouvelle d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cision de l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organe d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lib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rant ne l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a pas modifi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.</w:t>
      </w:r>
    </w:p>
    <w:p w14:paraId="6727DCD5" w14:textId="77777777" w:rsidR="00B24A0F" w:rsidRDefault="00B24A0F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</w:p>
    <w:p w14:paraId="7F4FCEE3" w14:textId="77777777" w:rsidR="00B24A0F" w:rsidRDefault="002236A2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Dans ces conditions, le taux de promotion de chaque grade d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avancement relevant d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un cadre d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emplois figurant au tabl</w:t>
      </w:r>
      <w:r>
        <w:rPr>
          <w:rStyle w:val="Aucun"/>
          <w:rFonts w:ascii="Arial" w:hAnsi="Arial"/>
          <w:sz w:val="24"/>
          <w:szCs w:val="24"/>
        </w:rPr>
        <w:t>eau des effectifs de la collectivit</w:t>
      </w:r>
      <w:r>
        <w:rPr>
          <w:rStyle w:val="Aucun"/>
          <w:rFonts w:ascii="Arial" w:hAnsi="Arial"/>
          <w:sz w:val="24"/>
          <w:szCs w:val="24"/>
        </w:rPr>
        <w:t xml:space="preserve">é </w:t>
      </w:r>
      <w:r>
        <w:rPr>
          <w:rStyle w:val="Aucun"/>
          <w:rFonts w:ascii="Arial" w:hAnsi="Arial"/>
          <w:sz w:val="24"/>
          <w:szCs w:val="24"/>
        </w:rPr>
        <w:t xml:space="preserve">pourrait </w:t>
      </w:r>
      <w:r>
        <w:rPr>
          <w:rStyle w:val="Aucun"/>
          <w:rFonts w:ascii="Arial" w:hAnsi="Arial"/>
          <w:sz w:val="24"/>
          <w:szCs w:val="24"/>
        </w:rPr>
        <w:t>ê</w:t>
      </w:r>
      <w:r>
        <w:rPr>
          <w:rStyle w:val="Aucun"/>
          <w:rFonts w:ascii="Arial" w:hAnsi="Arial"/>
          <w:sz w:val="24"/>
          <w:szCs w:val="24"/>
        </w:rPr>
        <w:t>tre fix</w:t>
      </w:r>
      <w:r>
        <w:rPr>
          <w:rStyle w:val="Aucun"/>
          <w:rFonts w:ascii="Arial" w:hAnsi="Arial"/>
          <w:sz w:val="24"/>
          <w:szCs w:val="24"/>
        </w:rPr>
        <w:t xml:space="preserve">é </w:t>
      </w:r>
      <w:r>
        <w:rPr>
          <w:rStyle w:val="Aucun"/>
          <w:rFonts w:ascii="Arial" w:hAnsi="Arial"/>
          <w:sz w:val="24"/>
          <w:szCs w:val="24"/>
        </w:rPr>
        <w:t>de la fa</w:t>
      </w:r>
      <w:r>
        <w:rPr>
          <w:rStyle w:val="Aucun"/>
          <w:rFonts w:ascii="Arial" w:hAnsi="Arial"/>
          <w:sz w:val="24"/>
          <w:szCs w:val="24"/>
        </w:rPr>
        <w:t>ç</w:t>
      </w:r>
      <w:r>
        <w:rPr>
          <w:rStyle w:val="Aucun"/>
          <w:rFonts w:ascii="Arial" w:hAnsi="Arial"/>
          <w:sz w:val="24"/>
          <w:szCs w:val="24"/>
        </w:rPr>
        <w:t>on suivante</w:t>
      </w:r>
      <w:r>
        <w:rPr>
          <w:rStyle w:val="Aucun"/>
          <w:rFonts w:ascii="Arial" w:hAnsi="Arial"/>
          <w:sz w:val="24"/>
          <w:szCs w:val="24"/>
        </w:rPr>
        <w:t> </w:t>
      </w:r>
      <w:r>
        <w:rPr>
          <w:rStyle w:val="Aucun"/>
          <w:rFonts w:ascii="Arial" w:hAnsi="Arial"/>
          <w:sz w:val="24"/>
          <w:szCs w:val="24"/>
        </w:rPr>
        <w:t>:</w:t>
      </w:r>
    </w:p>
    <w:tbl>
      <w:tblPr>
        <w:tblStyle w:val="TableNormal"/>
        <w:tblW w:w="581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708"/>
        <w:gridCol w:w="1875"/>
        <w:gridCol w:w="970"/>
      </w:tblGrid>
      <w:tr w:rsidR="00B24A0F" w14:paraId="69C1CC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0DE31" w14:textId="77777777" w:rsidR="00B24A0F" w:rsidRDefault="002236A2"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rFonts w:ascii="Arial" w:hAnsi="Arial"/>
                <w:sz w:val="24"/>
                <w:szCs w:val="24"/>
              </w:rPr>
              <w:lastRenderedPageBreak/>
              <w:t>Cat</w:t>
            </w:r>
            <w:r>
              <w:rPr>
                <w:rStyle w:val="Aucun"/>
                <w:rFonts w:ascii="Arial" w:hAnsi="Arial"/>
                <w:sz w:val="24"/>
                <w:szCs w:val="24"/>
              </w:rPr>
              <w:t>é</w:t>
            </w:r>
            <w:r>
              <w:rPr>
                <w:rStyle w:val="Aucun"/>
                <w:rFonts w:ascii="Arial" w:hAnsi="Arial"/>
                <w:sz w:val="24"/>
                <w:szCs w:val="24"/>
              </w:rPr>
              <w:t>gorie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8BDDE" w14:textId="77777777" w:rsidR="00B24A0F" w:rsidRDefault="002236A2"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rFonts w:ascii="Arial" w:hAnsi="Arial"/>
                <w:sz w:val="24"/>
                <w:szCs w:val="24"/>
              </w:rPr>
              <w:t>Cadre d</w:t>
            </w:r>
            <w:r>
              <w:rPr>
                <w:rStyle w:val="Aucun"/>
                <w:rFonts w:ascii="Arial" w:hAnsi="Arial"/>
                <w:sz w:val="24"/>
                <w:szCs w:val="24"/>
              </w:rPr>
              <w:t>’</w:t>
            </w:r>
            <w:r>
              <w:rPr>
                <w:rStyle w:val="Aucun"/>
                <w:rFonts w:ascii="Arial" w:hAnsi="Arial"/>
                <w:sz w:val="24"/>
                <w:szCs w:val="24"/>
              </w:rPr>
              <w:t>emplois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8ACBE" w14:textId="77777777" w:rsidR="00B24A0F" w:rsidRDefault="002236A2"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rFonts w:ascii="Arial" w:hAnsi="Arial"/>
                <w:sz w:val="24"/>
                <w:szCs w:val="24"/>
              </w:rPr>
              <w:t>Grade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7A641" w14:textId="77777777" w:rsidR="00B24A0F" w:rsidRDefault="002236A2">
            <w:pPr>
              <w:pStyle w:val="Corps"/>
              <w:spacing w:after="0" w:line="240" w:lineRule="auto"/>
              <w:jc w:val="center"/>
            </w:pPr>
            <w:r>
              <w:rPr>
                <w:rStyle w:val="Aucun"/>
                <w:rFonts w:ascii="Arial" w:hAnsi="Arial"/>
                <w:sz w:val="24"/>
                <w:szCs w:val="24"/>
              </w:rPr>
              <w:t>Taux en %</w:t>
            </w:r>
          </w:p>
        </w:tc>
      </w:tr>
      <w:tr w:rsidR="00B24A0F" w14:paraId="33CED7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DF0A7" w14:textId="77777777" w:rsidR="00B24A0F" w:rsidRDefault="002236A2"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rFonts w:ascii="Arial" w:hAnsi="Arial"/>
                <w:sz w:val="24"/>
                <w:szCs w:val="24"/>
              </w:rPr>
              <w:t>C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62004" w14:textId="77777777" w:rsidR="00B24A0F" w:rsidRDefault="002236A2"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rFonts w:ascii="Arial" w:hAnsi="Arial"/>
                <w:sz w:val="24"/>
                <w:szCs w:val="24"/>
              </w:rPr>
              <w:t>Adjoint administratif territoriaux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72222" w14:textId="77777777" w:rsidR="00B24A0F" w:rsidRDefault="002236A2"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rFonts w:ascii="Arial" w:hAnsi="Arial"/>
                <w:sz w:val="24"/>
                <w:szCs w:val="24"/>
              </w:rPr>
              <w:t>Adjoint Administratif principal de 2</w:t>
            </w:r>
            <w:r>
              <w:rPr>
                <w:rStyle w:val="Aucun"/>
                <w:rFonts w:ascii="Arial" w:hAnsi="Arial"/>
                <w:sz w:val="24"/>
                <w:szCs w:val="24"/>
                <w:vertAlign w:val="superscript"/>
              </w:rPr>
              <w:t>è</w:t>
            </w:r>
            <w:r>
              <w:rPr>
                <w:rStyle w:val="Aucun"/>
                <w:rFonts w:ascii="Arial" w:hAnsi="Arial"/>
                <w:sz w:val="24"/>
                <w:szCs w:val="24"/>
                <w:vertAlign w:val="superscript"/>
              </w:rPr>
              <w:t>me</w:t>
            </w:r>
            <w:r>
              <w:rPr>
                <w:rStyle w:val="Aucun"/>
                <w:rFonts w:ascii="Arial" w:hAnsi="Arial"/>
                <w:sz w:val="24"/>
                <w:szCs w:val="24"/>
              </w:rPr>
              <w:t xml:space="preserve"> classe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51C62" w14:textId="77777777" w:rsidR="00B24A0F" w:rsidRDefault="002236A2"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rFonts w:ascii="Arial" w:hAnsi="Arial"/>
                <w:sz w:val="24"/>
                <w:szCs w:val="24"/>
              </w:rPr>
              <w:t>100 %</w:t>
            </w:r>
          </w:p>
        </w:tc>
      </w:tr>
    </w:tbl>
    <w:p w14:paraId="2140A61B" w14:textId="77777777" w:rsidR="00B24A0F" w:rsidRDefault="00B24A0F">
      <w:pPr>
        <w:pStyle w:val="Corps"/>
        <w:widowControl w:val="0"/>
        <w:spacing w:after="0" w:line="240" w:lineRule="auto"/>
        <w:jc w:val="center"/>
        <w:rPr>
          <w:rStyle w:val="Aucun"/>
          <w:rFonts w:ascii="Arial" w:eastAsia="Arial" w:hAnsi="Arial" w:cs="Arial"/>
          <w:sz w:val="24"/>
          <w:szCs w:val="24"/>
        </w:rPr>
      </w:pPr>
    </w:p>
    <w:p w14:paraId="48311F31" w14:textId="77777777" w:rsidR="00B24A0F" w:rsidRDefault="00B24A0F">
      <w:pPr>
        <w:pStyle w:val="Corps"/>
        <w:spacing w:after="282" w:line="216" w:lineRule="auto"/>
        <w:rPr>
          <w:rStyle w:val="Aucun"/>
          <w:rFonts w:ascii="Arial" w:eastAsia="Arial" w:hAnsi="Arial" w:cs="Arial"/>
          <w:sz w:val="24"/>
          <w:szCs w:val="24"/>
        </w:rPr>
      </w:pPr>
    </w:p>
    <w:p w14:paraId="1F867C49" w14:textId="77777777" w:rsidR="00B24A0F" w:rsidRDefault="002236A2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Madame Le Maire</w:t>
      </w:r>
      <w:r>
        <w:rPr>
          <w:rStyle w:val="Aucun"/>
          <w:rFonts w:ascii="Arial" w:hAnsi="Arial"/>
          <w:i/>
          <w:iCs/>
          <w:sz w:val="24"/>
          <w:szCs w:val="24"/>
        </w:rPr>
        <w:t xml:space="preserve"> </w:t>
      </w:r>
      <w:r>
        <w:rPr>
          <w:rStyle w:val="Aucun"/>
          <w:rFonts w:ascii="Arial" w:hAnsi="Arial"/>
          <w:sz w:val="24"/>
          <w:szCs w:val="24"/>
        </w:rPr>
        <w:t>pr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cise que le Comit</w:t>
      </w:r>
      <w:r>
        <w:rPr>
          <w:rStyle w:val="Aucun"/>
          <w:rFonts w:ascii="Arial" w:hAnsi="Arial"/>
          <w:sz w:val="24"/>
          <w:szCs w:val="24"/>
        </w:rPr>
        <w:t xml:space="preserve">é </w:t>
      </w:r>
      <w:r>
        <w:rPr>
          <w:rStyle w:val="Aucun"/>
          <w:rFonts w:ascii="Arial" w:hAnsi="Arial"/>
          <w:sz w:val="24"/>
          <w:szCs w:val="24"/>
        </w:rPr>
        <w:t xml:space="preserve">Technique Paritaire a 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 xml:space="preserve">mis un avis favorable </w:t>
      </w:r>
      <w:r>
        <w:rPr>
          <w:rStyle w:val="Aucun"/>
          <w:rFonts w:ascii="Arial" w:hAnsi="Arial"/>
          <w:sz w:val="24"/>
          <w:szCs w:val="24"/>
        </w:rPr>
        <w:t xml:space="preserve">à </w:t>
      </w:r>
      <w:r>
        <w:rPr>
          <w:rStyle w:val="Aucun"/>
          <w:rFonts w:ascii="Arial" w:hAnsi="Arial"/>
          <w:sz w:val="24"/>
          <w:szCs w:val="24"/>
        </w:rPr>
        <w:t>l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  <w:lang w:val="it-IT"/>
        </w:rPr>
        <w:t>unanimit</w:t>
      </w:r>
      <w:r>
        <w:rPr>
          <w:rStyle w:val="Aucun"/>
          <w:rFonts w:ascii="Arial" w:hAnsi="Arial"/>
          <w:sz w:val="24"/>
          <w:szCs w:val="24"/>
        </w:rPr>
        <w:t xml:space="preserve">é </w:t>
      </w:r>
      <w:r>
        <w:rPr>
          <w:rStyle w:val="Aucun"/>
          <w:rFonts w:ascii="Arial" w:hAnsi="Arial"/>
          <w:sz w:val="24"/>
          <w:szCs w:val="24"/>
        </w:rPr>
        <w:t xml:space="preserve">sur cette proposition qui lui a 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t</w:t>
      </w:r>
      <w:r>
        <w:rPr>
          <w:rStyle w:val="Aucun"/>
          <w:rFonts w:ascii="Arial" w:hAnsi="Arial"/>
          <w:sz w:val="24"/>
          <w:szCs w:val="24"/>
        </w:rPr>
        <w:t xml:space="preserve">é </w:t>
      </w:r>
      <w:r>
        <w:rPr>
          <w:rStyle w:val="Aucun"/>
          <w:rFonts w:ascii="Arial" w:hAnsi="Arial"/>
          <w:sz w:val="24"/>
          <w:szCs w:val="24"/>
        </w:rPr>
        <w:t>pr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sent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e le 24/11/2020</w:t>
      </w:r>
      <w:r>
        <w:rPr>
          <w:rStyle w:val="Aucun"/>
          <w:rFonts w:ascii="Arial" w:hAnsi="Arial"/>
          <w:color w:val="FF0000"/>
          <w:sz w:val="24"/>
          <w:szCs w:val="24"/>
          <w:u w:color="FF0000"/>
        </w:rPr>
        <w:t>.</w:t>
      </w:r>
    </w:p>
    <w:p w14:paraId="055ABC10" w14:textId="77777777" w:rsidR="00B24A0F" w:rsidRDefault="00B24A0F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</w:p>
    <w:p w14:paraId="04ED667E" w14:textId="77777777" w:rsidR="00B24A0F" w:rsidRDefault="002236A2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b/>
          <w:bCs/>
          <w:sz w:val="24"/>
          <w:szCs w:val="24"/>
        </w:rPr>
      </w:pPr>
      <w:r>
        <w:rPr>
          <w:rStyle w:val="Aucun"/>
          <w:rFonts w:ascii="Arial" w:hAnsi="Arial"/>
          <w:b/>
          <w:bCs/>
          <w:sz w:val="24"/>
          <w:szCs w:val="24"/>
          <w:lang w:val="es-ES_tradnl"/>
        </w:rPr>
        <w:t>LE CONSEIL MUNICIPAL, apr</w:t>
      </w:r>
      <w:r>
        <w:rPr>
          <w:rStyle w:val="Aucun"/>
          <w:rFonts w:ascii="Arial" w:hAnsi="Arial"/>
          <w:b/>
          <w:bCs/>
          <w:sz w:val="24"/>
          <w:szCs w:val="24"/>
        </w:rPr>
        <w:t>è</w:t>
      </w:r>
      <w:r>
        <w:rPr>
          <w:rStyle w:val="Aucun"/>
          <w:rFonts w:ascii="Arial" w:hAnsi="Arial"/>
          <w:b/>
          <w:bCs/>
          <w:sz w:val="24"/>
          <w:szCs w:val="24"/>
        </w:rPr>
        <w:t>s en avoir d</w:t>
      </w:r>
      <w:r>
        <w:rPr>
          <w:rStyle w:val="Aucun"/>
          <w:rFonts w:ascii="Arial" w:hAnsi="Arial"/>
          <w:b/>
          <w:bCs/>
          <w:sz w:val="24"/>
          <w:szCs w:val="24"/>
        </w:rPr>
        <w:t>é</w:t>
      </w:r>
      <w:r>
        <w:rPr>
          <w:rStyle w:val="Aucun"/>
          <w:rFonts w:ascii="Arial" w:hAnsi="Arial"/>
          <w:b/>
          <w:bCs/>
          <w:sz w:val="24"/>
          <w:szCs w:val="24"/>
        </w:rPr>
        <w:t>lib</w:t>
      </w:r>
      <w:r>
        <w:rPr>
          <w:rStyle w:val="Aucun"/>
          <w:rFonts w:ascii="Arial" w:hAnsi="Arial"/>
          <w:b/>
          <w:bCs/>
          <w:sz w:val="24"/>
          <w:szCs w:val="24"/>
        </w:rPr>
        <w:t>é</w:t>
      </w:r>
      <w:r>
        <w:rPr>
          <w:rStyle w:val="Aucun"/>
          <w:rFonts w:ascii="Arial" w:hAnsi="Arial"/>
          <w:b/>
          <w:bCs/>
          <w:sz w:val="24"/>
          <w:szCs w:val="24"/>
        </w:rPr>
        <w:t>r</w:t>
      </w:r>
      <w:r>
        <w:rPr>
          <w:rStyle w:val="Aucun"/>
          <w:rFonts w:ascii="Arial" w:hAnsi="Arial"/>
          <w:b/>
          <w:bCs/>
          <w:sz w:val="24"/>
          <w:szCs w:val="24"/>
        </w:rPr>
        <w:t>é</w:t>
      </w:r>
      <w:r>
        <w:rPr>
          <w:rStyle w:val="Aucun"/>
          <w:rFonts w:ascii="Arial" w:hAnsi="Arial"/>
          <w:b/>
          <w:bCs/>
          <w:sz w:val="24"/>
          <w:szCs w:val="24"/>
        </w:rPr>
        <w:t>,</w:t>
      </w:r>
    </w:p>
    <w:p w14:paraId="2281977D" w14:textId="77777777" w:rsidR="00B24A0F" w:rsidRDefault="00B24A0F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b/>
          <w:bCs/>
          <w:sz w:val="24"/>
          <w:szCs w:val="24"/>
        </w:rPr>
      </w:pPr>
    </w:p>
    <w:p w14:paraId="609D5439" w14:textId="77777777" w:rsidR="00B24A0F" w:rsidRDefault="002236A2">
      <w:pPr>
        <w:pStyle w:val="Corps"/>
        <w:spacing w:after="0" w:line="240" w:lineRule="auto"/>
        <w:rPr>
          <w:rStyle w:val="Aucun"/>
          <w:rFonts w:ascii="Arial" w:eastAsia="Arial" w:hAnsi="Arial" w:cs="Arial"/>
          <w:b/>
          <w:bCs/>
          <w:sz w:val="24"/>
          <w:szCs w:val="24"/>
        </w:rPr>
      </w:pPr>
      <w:r>
        <w:rPr>
          <w:rStyle w:val="Aucun"/>
          <w:rFonts w:ascii="Arial" w:hAnsi="Arial"/>
          <w:b/>
          <w:bCs/>
          <w:sz w:val="24"/>
          <w:szCs w:val="24"/>
          <w:lang w:val="da-DK"/>
        </w:rPr>
        <w:t>DECIDE</w:t>
      </w:r>
      <w:r>
        <w:rPr>
          <w:rStyle w:val="Aucun"/>
          <w:rFonts w:ascii="Arial" w:hAnsi="Arial"/>
          <w:b/>
          <w:bCs/>
          <w:sz w:val="24"/>
          <w:szCs w:val="24"/>
        </w:rPr>
        <w:t> </w:t>
      </w:r>
      <w:r>
        <w:rPr>
          <w:rStyle w:val="Aucun"/>
          <w:rFonts w:ascii="Arial" w:hAnsi="Arial"/>
          <w:b/>
          <w:bCs/>
          <w:sz w:val="24"/>
          <w:szCs w:val="24"/>
        </w:rPr>
        <w:t>:</w:t>
      </w:r>
    </w:p>
    <w:p w14:paraId="0EB5094B" w14:textId="77777777" w:rsidR="00B24A0F" w:rsidRDefault="002236A2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De retenir le</w:t>
      </w:r>
      <w:r>
        <w:rPr>
          <w:rStyle w:val="Aucun"/>
          <w:rFonts w:ascii="Arial" w:hAnsi="Arial"/>
          <w:i/>
          <w:iCs/>
          <w:sz w:val="24"/>
          <w:szCs w:val="24"/>
        </w:rPr>
        <w:t xml:space="preserve"> </w:t>
      </w:r>
      <w:r>
        <w:rPr>
          <w:rStyle w:val="Aucun"/>
          <w:rFonts w:ascii="Arial" w:hAnsi="Arial"/>
          <w:sz w:val="24"/>
          <w:szCs w:val="24"/>
        </w:rPr>
        <w:t>taux de promotion tel</w:t>
      </w:r>
      <w:r>
        <w:rPr>
          <w:rStyle w:val="Aucun"/>
          <w:rFonts w:ascii="Arial" w:hAnsi="Arial"/>
          <w:i/>
          <w:iCs/>
          <w:sz w:val="24"/>
          <w:szCs w:val="24"/>
        </w:rPr>
        <w:t xml:space="preserve"> </w:t>
      </w:r>
      <w:r>
        <w:rPr>
          <w:rStyle w:val="Aucun"/>
          <w:rFonts w:ascii="Arial" w:hAnsi="Arial"/>
          <w:sz w:val="24"/>
          <w:szCs w:val="24"/>
          <w:lang w:val="es-ES_tradnl"/>
        </w:rPr>
        <w:t>que pr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 xml:space="preserve">vu sur le tableau </w:t>
      </w:r>
      <w:r>
        <w:rPr>
          <w:rStyle w:val="Aucun"/>
          <w:rFonts w:ascii="Arial" w:hAnsi="Arial"/>
          <w:sz w:val="24"/>
          <w:szCs w:val="24"/>
        </w:rPr>
        <w:t>ci-dessus.</w:t>
      </w:r>
    </w:p>
    <w:p w14:paraId="52323C04" w14:textId="77777777" w:rsidR="00B24A0F" w:rsidRDefault="00B24A0F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</w:p>
    <w:p w14:paraId="6C354103" w14:textId="77777777" w:rsidR="00B24A0F" w:rsidRDefault="002236A2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b/>
          <w:bCs/>
          <w:sz w:val="24"/>
          <w:szCs w:val="24"/>
        </w:rPr>
      </w:pPr>
      <w:r>
        <w:rPr>
          <w:rStyle w:val="Aucun"/>
          <w:rFonts w:ascii="Arial" w:hAnsi="Arial"/>
          <w:b/>
          <w:bCs/>
          <w:sz w:val="24"/>
          <w:szCs w:val="24"/>
          <w:lang w:val="en-US"/>
        </w:rPr>
        <w:t>ADOPTE</w:t>
      </w:r>
      <w:r>
        <w:rPr>
          <w:rStyle w:val="Aucun"/>
          <w:rFonts w:ascii="Arial" w:hAnsi="Arial"/>
          <w:b/>
          <w:bCs/>
          <w:sz w:val="24"/>
          <w:szCs w:val="24"/>
        </w:rPr>
        <w:t xml:space="preserve"> à </w:t>
      </w:r>
      <w:r>
        <w:rPr>
          <w:rStyle w:val="Aucun"/>
          <w:rFonts w:ascii="Arial" w:hAnsi="Arial"/>
          <w:b/>
          <w:bCs/>
          <w:sz w:val="24"/>
          <w:szCs w:val="24"/>
        </w:rPr>
        <w:t>l</w:t>
      </w:r>
      <w:r>
        <w:rPr>
          <w:rStyle w:val="Aucun"/>
          <w:rFonts w:ascii="Arial" w:hAnsi="Arial"/>
          <w:b/>
          <w:bCs/>
          <w:sz w:val="24"/>
          <w:szCs w:val="24"/>
        </w:rPr>
        <w:t>’</w:t>
      </w:r>
      <w:r>
        <w:rPr>
          <w:rStyle w:val="Aucun"/>
          <w:rFonts w:ascii="Arial" w:hAnsi="Arial"/>
          <w:b/>
          <w:bCs/>
          <w:sz w:val="24"/>
          <w:szCs w:val="24"/>
          <w:lang w:val="it-IT"/>
        </w:rPr>
        <w:t>unanimit</w:t>
      </w:r>
      <w:r>
        <w:rPr>
          <w:rStyle w:val="Aucun"/>
          <w:rFonts w:ascii="Arial" w:hAnsi="Arial"/>
          <w:b/>
          <w:bCs/>
          <w:sz w:val="24"/>
          <w:szCs w:val="24"/>
        </w:rPr>
        <w:t xml:space="preserve">é </w:t>
      </w:r>
      <w:r>
        <w:rPr>
          <w:rStyle w:val="Aucun"/>
          <w:rFonts w:ascii="Arial" w:hAnsi="Arial"/>
          <w:b/>
          <w:bCs/>
          <w:sz w:val="24"/>
          <w:szCs w:val="24"/>
        </w:rPr>
        <w:t>des pr</w:t>
      </w:r>
      <w:r>
        <w:rPr>
          <w:rStyle w:val="Aucun"/>
          <w:rFonts w:ascii="Arial" w:hAnsi="Arial"/>
          <w:b/>
          <w:bCs/>
          <w:sz w:val="24"/>
          <w:szCs w:val="24"/>
        </w:rPr>
        <w:t>é</w:t>
      </w:r>
      <w:r>
        <w:rPr>
          <w:rStyle w:val="Aucun"/>
          <w:rFonts w:ascii="Arial" w:hAnsi="Arial"/>
          <w:b/>
          <w:bCs/>
          <w:sz w:val="24"/>
          <w:szCs w:val="24"/>
        </w:rPr>
        <w:t>sents la proposition ci-dessus.</w:t>
      </w:r>
    </w:p>
    <w:p w14:paraId="520C0EF1" w14:textId="77777777" w:rsidR="00B24A0F" w:rsidRDefault="00B24A0F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</w:p>
    <w:p w14:paraId="33A62152" w14:textId="77777777" w:rsidR="00B24A0F" w:rsidRDefault="00B24A0F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</w:p>
    <w:p w14:paraId="0759249A" w14:textId="77777777" w:rsidR="00B24A0F" w:rsidRDefault="00B24A0F">
      <w:pPr>
        <w:pStyle w:val="Corps"/>
        <w:spacing w:after="0" w:line="240" w:lineRule="auto"/>
        <w:jc w:val="both"/>
        <w:rPr>
          <w:rStyle w:val="Aucun"/>
          <w:rFonts w:ascii="Arial" w:eastAsia="Arial" w:hAnsi="Arial" w:cs="Arial"/>
          <w:sz w:val="24"/>
          <w:szCs w:val="24"/>
        </w:rPr>
      </w:pPr>
    </w:p>
    <w:p w14:paraId="01DDEB4F" w14:textId="77777777" w:rsidR="00B24A0F" w:rsidRDefault="002236A2">
      <w:pPr>
        <w:pStyle w:val="Corps"/>
        <w:jc w:val="both"/>
        <w:rPr>
          <w:rStyle w:val="Aucun"/>
          <w:rFonts w:ascii="Arial" w:eastAsia="Arial" w:hAnsi="Arial" w:cs="Arial"/>
          <w:b/>
          <w:bCs/>
          <w:sz w:val="24"/>
          <w:szCs w:val="24"/>
          <w:u w:val="double"/>
        </w:rPr>
      </w:pPr>
      <w:r>
        <w:rPr>
          <w:rStyle w:val="Aucun"/>
          <w:rFonts w:ascii="Arial" w:hAnsi="Arial"/>
          <w:b/>
          <w:bCs/>
          <w:sz w:val="24"/>
          <w:szCs w:val="24"/>
          <w:u w:val="double"/>
        </w:rPr>
        <w:t>4)- Point sur les travaux</w:t>
      </w:r>
    </w:p>
    <w:p w14:paraId="3998F47D" w14:textId="77777777" w:rsidR="00B24A0F" w:rsidRDefault="002236A2">
      <w:pPr>
        <w:pStyle w:val="Paragraphedeliste"/>
        <w:numPr>
          <w:ilvl w:val="0"/>
          <w:numId w:val="8"/>
        </w:numPr>
        <w:jc w:val="both"/>
        <w:rPr>
          <w:rFonts w:ascii="Arial" w:hAnsi="Arial"/>
          <w:b/>
          <w:bCs/>
          <w:sz w:val="24"/>
          <w:szCs w:val="24"/>
        </w:rPr>
      </w:pPr>
      <w:r>
        <w:rPr>
          <w:rStyle w:val="Aucun"/>
          <w:rFonts w:ascii="Arial" w:hAnsi="Arial"/>
          <w:b/>
          <w:bCs/>
          <w:sz w:val="24"/>
          <w:szCs w:val="24"/>
          <w:u w:val="double"/>
        </w:rPr>
        <w:t xml:space="preserve">PMR </w:t>
      </w:r>
    </w:p>
    <w:p w14:paraId="3BE8417F" w14:textId="77777777" w:rsidR="00B24A0F" w:rsidRDefault="002236A2">
      <w:pPr>
        <w:pStyle w:val="Corps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L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 xml:space="preserve">entreprise </w:t>
      </w:r>
      <w:r>
        <w:rPr>
          <w:rStyle w:val="Aucun"/>
          <w:rFonts w:ascii="Arial" w:hAnsi="Arial"/>
          <w:sz w:val="24"/>
          <w:szCs w:val="24"/>
        </w:rPr>
        <w:t>« </w:t>
      </w:r>
      <w:r>
        <w:rPr>
          <w:rStyle w:val="Aucun"/>
          <w:rFonts w:ascii="Arial" w:hAnsi="Arial"/>
          <w:sz w:val="24"/>
          <w:szCs w:val="24"/>
        </w:rPr>
        <w:t>AXIUM</w:t>
      </w:r>
      <w:r>
        <w:rPr>
          <w:rStyle w:val="Aucun"/>
          <w:rFonts w:ascii="Arial" w:hAnsi="Arial"/>
          <w:sz w:val="24"/>
          <w:szCs w:val="24"/>
        </w:rPr>
        <w:t> »</w:t>
      </w:r>
      <w:r>
        <w:rPr>
          <w:rStyle w:val="Aucun"/>
          <w:rFonts w:ascii="Arial" w:hAnsi="Arial"/>
          <w:sz w:val="24"/>
          <w:szCs w:val="24"/>
        </w:rPr>
        <w:t xml:space="preserve"> nous fait part de son devis pour le marquage de la place PMR ainsi que le balisage de la citerne incendie.</w:t>
      </w:r>
    </w:p>
    <w:p w14:paraId="582566B3" w14:textId="77777777" w:rsidR="00B24A0F" w:rsidRDefault="002236A2">
      <w:pPr>
        <w:pStyle w:val="Corps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Madame le Maire communique un devis de 1</w:t>
      </w:r>
      <w:r>
        <w:rPr>
          <w:rStyle w:val="Aucun"/>
          <w:rFonts w:ascii="Arial" w:hAnsi="Arial"/>
          <w:sz w:val="24"/>
          <w:szCs w:val="24"/>
        </w:rPr>
        <w:t> </w:t>
      </w:r>
      <w:r>
        <w:rPr>
          <w:rStyle w:val="Aucun"/>
          <w:rFonts w:ascii="Arial" w:hAnsi="Arial"/>
          <w:sz w:val="24"/>
          <w:szCs w:val="24"/>
        </w:rPr>
        <w:t xml:space="preserve">554 </w:t>
      </w:r>
      <w:r>
        <w:rPr>
          <w:rStyle w:val="Aucun"/>
          <w:rFonts w:ascii="Arial" w:hAnsi="Arial"/>
          <w:sz w:val="24"/>
          <w:szCs w:val="24"/>
        </w:rPr>
        <w:t xml:space="preserve">€ </w:t>
      </w:r>
      <w:r>
        <w:rPr>
          <w:rStyle w:val="Aucun"/>
          <w:rFonts w:ascii="Arial" w:hAnsi="Arial"/>
          <w:sz w:val="24"/>
          <w:szCs w:val="24"/>
        </w:rPr>
        <w:t>T.T.C pour la 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alisation d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 xml:space="preserve">une place pour les Personnes </w:t>
      </w:r>
      <w:r>
        <w:rPr>
          <w:rStyle w:val="Aucun"/>
          <w:rFonts w:ascii="Arial" w:hAnsi="Arial"/>
          <w:sz w:val="24"/>
          <w:szCs w:val="24"/>
        </w:rPr>
        <w:t xml:space="preserve">à </w:t>
      </w:r>
      <w:r>
        <w:rPr>
          <w:rStyle w:val="Aucun"/>
          <w:rFonts w:ascii="Arial" w:hAnsi="Arial"/>
          <w:sz w:val="24"/>
          <w:szCs w:val="24"/>
          <w:lang w:val="it-IT"/>
        </w:rPr>
        <w:t>Mobilit</w:t>
      </w:r>
      <w:r>
        <w:rPr>
          <w:rStyle w:val="Aucun"/>
          <w:rFonts w:ascii="Arial" w:hAnsi="Arial"/>
          <w:sz w:val="24"/>
          <w:szCs w:val="24"/>
        </w:rPr>
        <w:t xml:space="preserve">é </w:t>
      </w:r>
      <w:r>
        <w:rPr>
          <w:rStyle w:val="Aucun"/>
          <w:rFonts w:ascii="Arial" w:hAnsi="Arial"/>
          <w:sz w:val="24"/>
          <w:szCs w:val="24"/>
        </w:rPr>
        <w:t>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duite (PMR) sur le parking deva</w:t>
      </w:r>
      <w:r>
        <w:rPr>
          <w:rStyle w:val="Aucun"/>
          <w:rFonts w:ascii="Arial" w:hAnsi="Arial"/>
          <w:sz w:val="24"/>
          <w:szCs w:val="24"/>
        </w:rPr>
        <w:t>nt la mairie et pour la 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alisation et pose de deux panneaux incendie.  Elle pr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cise que le passage prot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g</w:t>
      </w:r>
      <w:r>
        <w:rPr>
          <w:rStyle w:val="Aucun"/>
          <w:rFonts w:ascii="Arial" w:hAnsi="Arial"/>
          <w:sz w:val="24"/>
          <w:szCs w:val="24"/>
        </w:rPr>
        <w:t xml:space="preserve">é </w:t>
      </w:r>
      <w:r>
        <w:rPr>
          <w:rStyle w:val="Aucun"/>
          <w:rFonts w:ascii="Arial" w:hAnsi="Arial"/>
          <w:sz w:val="24"/>
          <w:szCs w:val="24"/>
        </w:rPr>
        <w:t>existant suffit, et qu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il n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est pas n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cessaire d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en cr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 xml:space="preserve">er un autre pour les personnes </w:t>
      </w:r>
      <w:r>
        <w:rPr>
          <w:rStyle w:val="Aucun"/>
          <w:rFonts w:ascii="Arial" w:hAnsi="Arial"/>
          <w:sz w:val="24"/>
          <w:szCs w:val="24"/>
        </w:rPr>
        <w:t xml:space="preserve">à </w:t>
      </w:r>
      <w:r>
        <w:rPr>
          <w:rStyle w:val="Aucun"/>
          <w:rFonts w:ascii="Arial" w:hAnsi="Arial"/>
          <w:sz w:val="24"/>
          <w:szCs w:val="24"/>
          <w:lang w:val="it-IT"/>
        </w:rPr>
        <w:t>mobilit</w:t>
      </w:r>
      <w:r>
        <w:rPr>
          <w:rStyle w:val="Aucun"/>
          <w:rFonts w:ascii="Arial" w:hAnsi="Arial"/>
          <w:sz w:val="24"/>
          <w:szCs w:val="24"/>
        </w:rPr>
        <w:t xml:space="preserve">é </w:t>
      </w:r>
      <w:r>
        <w:rPr>
          <w:rStyle w:val="Aucun"/>
          <w:rFonts w:ascii="Arial" w:hAnsi="Arial"/>
          <w:sz w:val="24"/>
          <w:szCs w:val="24"/>
        </w:rPr>
        <w:t>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 xml:space="preserve">duite. </w:t>
      </w:r>
    </w:p>
    <w:p w14:paraId="2DE1B865" w14:textId="77777777" w:rsidR="00B24A0F" w:rsidRDefault="002236A2">
      <w:pPr>
        <w:pStyle w:val="Paragraphedeliste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Question soulev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 xml:space="preserve">e par un </w:t>
      </w:r>
      <w:r>
        <w:rPr>
          <w:rStyle w:val="Aucun"/>
          <w:rFonts w:ascii="Arial" w:hAnsi="Arial"/>
          <w:sz w:val="24"/>
          <w:szCs w:val="24"/>
        </w:rPr>
        <w:t>Conseiller Municipal</w:t>
      </w:r>
      <w:r>
        <w:rPr>
          <w:rStyle w:val="Aucun"/>
          <w:rFonts w:ascii="Arial" w:hAnsi="Arial"/>
          <w:sz w:val="24"/>
          <w:szCs w:val="24"/>
        </w:rPr>
        <w:t> </w:t>
      </w:r>
      <w:r>
        <w:rPr>
          <w:rStyle w:val="Aucun"/>
          <w:rFonts w:ascii="Arial" w:hAnsi="Arial"/>
          <w:sz w:val="24"/>
          <w:szCs w:val="24"/>
        </w:rPr>
        <w:t xml:space="preserve">: </w:t>
      </w:r>
      <w:r>
        <w:rPr>
          <w:rStyle w:val="Aucun"/>
          <w:rFonts w:ascii="Arial" w:hAnsi="Arial"/>
          <w:sz w:val="24"/>
          <w:szCs w:val="24"/>
        </w:rPr>
        <w:t>« </w:t>
      </w:r>
      <w:r>
        <w:rPr>
          <w:rStyle w:val="Aucun"/>
          <w:rFonts w:ascii="Arial" w:hAnsi="Arial"/>
          <w:sz w:val="24"/>
          <w:szCs w:val="24"/>
        </w:rPr>
        <w:t>ne serait-il pas possible de faire 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aliser la mat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rialisation de la place de parking pour PMR par notre employ</w:t>
      </w:r>
      <w:r>
        <w:rPr>
          <w:rStyle w:val="Aucun"/>
          <w:rFonts w:ascii="Arial" w:hAnsi="Arial"/>
          <w:sz w:val="24"/>
          <w:szCs w:val="24"/>
        </w:rPr>
        <w:t xml:space="preserve">é </w:t>
      </w:r>
      <w:r>
        <w:rPr>
          <w:rStyle w:val="Aucun"/>
          <w:rFonts w:ascii="Arial" w:hAnsi="Arial"/>
          <w:sz w:val="24"/>
          <w:szCs w:val="24"/>
        </w:rPr>
        <w:t>municipal</w:t>
      </w:r>
      <w:r>
        <w:rPr>
          <w:rStyle w:val="Aucun"/>
          <w:rFonts w:ascii="Arial" w:hAnsi="Arial"/>
          <w:sz w:val="24"/>
          <w:szCs w:val="24"/>
        </w:rPr>
        <w:t> </w:t>
      </w:r>
      <w:r>
        <w:rPr>
          <w:rStyle w:val="Aucun"/>
          <w:rFonts w:ascii="Arial" w:hAnsi="Arial"/>
          <w:sz w:val="24"/>
          <w:szCs w:val="24"/>
        </w:rPr>
        <w:t>(achat d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une peinture sp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ciale + pochoir)</w:t>
      </w:r>
      <w:r>
        <w:rPr>
          <w:rStyle w:val="Aucun"/>
          <w:rFonts w:ascii="Arial" w:hAnsi="Arial"/>
          <w:sz w:val="24"/>
          <w:szCs w:val="24"/>
        </w:rPr>
        <w:t xml:space="preserve"> » </w:t>
      </w:r>
      <w:r>
        <w:rPr>
          <w:rStyle w:val="Aucun"/>
          <w:rFonts w:ascii="Arial" w:hAnsi="Arial"/>
          <w:sz w:val="24"/>
          <w:szCs w:val="24"/>
        </w:rPr>
        <w:t xml:space="preserve">car les devis 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tablis actuellement restent tr</w:t>
      </w:r>
      <w:r>
        <w:rPr>
          <w:rStyle w:val="Aucun"/>
          <w:rFonts w:ascii="Arial" w:hAnsi="Arial"/>
          <w:sz w:val="24"/>
          <w:szCs w:val="24"/>
        </w:rPr>
        <w:t>è</w:t>
      </w:r>
      <w:r>
        <w:rPr>
          <w:rStyle w:val="Aucun"/>
          <w:rFonts w:ascii="Arial" w:hAnsi="Arial"/>
          <w:sz w:val="24"/>
          <w:szCs w:val="24"/>
        </w:rPr>
        <w:t>s on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reux.</w:t>
      </w:r>
    </w:p>
    <w:p w14:paraId="476BCC97" w14:textId="77777777" w:rsidR="00B24A0F" w:rsidRDefault="00B24A0F">
      <w:pPr>
        <w:pStyle w:val="Paragraphedeliste"/>
        <w:ind w:left="360"/>
        <w:jc w:val="both"/>
        <w:rPr>
          <w:rStyle w:val="Aucun"/>
          <w:rFonts w:ascii="Arial" w:eastAsia="Arial" w:hAnsi="Arial" w:cs="Arial"/>
          <w:sz w:val="24"/>
          <w:szCs w:val="24"/>
        </w:rPr>
      </w:pPr>
    </w:p>
    <w:p w14:paraId="0D9484CA" w14:textId="77777777" w:rsidR="00B24A0F" w:rsidRDefault="002236A2">
      <w:pPr>
        <w:pStyle w:val="Corps"/>
        <w:ind w:left="278"/>
        <w:jc w:val="both"/>
        <w:rPr>
          <w:rStyle w:val="Aucun"/>
          <w:rFonts w:ascii="Arial" w:eastAsia="Arial" w:hAnsi="Arial" w:cs="Arial"/>
          <w:color w:val="FF0000"/>
          <w:sz w:val="24"/>
          <w:szCs w:val="24"/>
          <w:u w:color="FF0000"/>
        </w:rPr>
      </w:pPr>
      <w:r>
        <w:rPr>
          <w:rStyle w:val="Aucun"/>
          <w:rFonts w:ascii="Arial" w:hAnsi="Arial"/>
          <w:sz w:val="24"/>
          <w:szCs w:val="24"/>
        </w:rPr>
        <w:t>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pons</w:t>
      </w:r>
      <w:r>
        <w:rPr>
          <w:rStyle w:val="Aucun"/>
          <w:rFonts w:ascii="Arial" w:hAnsi="Arial"/>
          <w:sz w:val="24"/>
          <w:szCs w:val="24"/>
        </w:rPr>
        <w:t>e de Madame le Maire</w:t>
      </w:r>
      <w:r>
        <w:rPr>
          <w:rStyle w:val="Aucun"/>
          <w:rFonts w:ascii="Arial" w:hAnsi="Arial"/>
          <w:sz w:val="24"/>
          <w:szCs w:val="24"/>
        </w:rPr>
        <w:t> </w:t>
      </w:r>
      <w:r>
        <w:rPr>
          <w:rStyle w:val="Aucun"/>
          <w:rFonts w:ascii="Arial" w:hAnsi="Arial"/>
          <w:sz w:val="24"/>
          <w:szCs w:val="24"/>
        </w:rPr>
        <w:t xml:space="preserve">: </w:t>
      </w:r>
      <w:r>
        <w:rPr>
          <w:rStyle w:val="Aucun"/>
          <w:rFonts w:ascii="Arial" w:hAnsi="Arial"/>
          <w:sz w:val="24"/>
          <w:szCs w:val="24"/>
        </w:rPr>
        <w:t>« </w:t>
      </w:r>
      <w:r>
        <w:rPr>
          <w:rStyle w:val="Aucun"/>
          <w:rFonts w:ascii="Arial" w:hAnsi="Arial"/>
          <w:sz w:val="24"/>
          <w:szCs w:val="24"/>
        </w:rPr>
        <w:t>il faut nous assurer que la 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alisation soit faite dans les normes. En faisant faire le travail par une entreprise, nous avons la garantie que tout soit fait dans les normes</w:t>
      </w:r>
      <w:r>
        <w:rPr>
          <w:rStyle w:val="Aucun"/>
          <w:rFonts w:ascii="Arial" w:hAnsi="Arial"/>
          <w:sz w:val="24"/>
          <w:szCs w:val="24"/>
        </w:rPr>
        <w:t> »</w:t>
      </w:r>
      <w:r>
        <w:rPr>
          <w:rStyle w:val="Aucun"/>
          <w:rFonts w:ascii="Arial" w:hAnsi="Arial"/>
          <w:sz w:val="24"/>
          <w:szCs w:val="24"/>
        </w:rPr>
        <w:t xml:space="preserve">.  </w:t>
      </w:r>
    </w:p>
    <w:p w14:paraId="15B6FB3F" w14:textId="77777777" w:rsidR="00B24A0F" w:rsidRDefault="00B24A0F">
      <w:pPr>
        <w:pStyle w:val="Corps"/>
        <w:jc w:val="both"/>
        <w:rPr>
          <w:rStyle w:val="Aucun"/>
          <w:rFonts w:ascii="Arial" w:eastAsia="Arial" w:hAnsi="Arial" w:cs="Arial"/>
          <w:color w:val="FF0000"/>
          <w:sz w:val="24"/>
          <w:szCs w:val="24"/>
          <w:u w:color="FF0000"/>
        </w:rPr>
      </w:pPr>
    </w:p>
    <w:p w14:paraId="27D16CC4" w14:textId="77777777" w:rsidR="00B24A0F" w:rsidRDefault="00B24A0F">
      <w:pPr>
        <w:pStyle w:val="Corps"/>
        <w:jc w:val="both"/>
        <w:rPr>
          <w:rStyle w:val="Aucun"/>
          <w:rFonts w:ascii="Arial" w:eastAsia="Arial" w:hAnsi="Arial" w:cs="Arial"/>
          <w:sz w:val="24"/>
          <w:szCs w:val="24"/>
        </w:rPr>
      </w:pPr>
    </w:p>
    <w:p w14:paraId="28465C9E" w14:textId="77777777" w:rsidR="00B24A0F" w:rsidRDefault="002236A2">
      <w:pPr>
        <w:pStyle w:val="Paragraphedeliste"/>
        <w:numPr>
          <w:ilvl w:val="0"/>
          <w:numId w:val="11"/>
        </w:numPr>
        <w:rPr>
          <w:rFonts w:ascii="Arial" w:hAnsi="Arial"/>
          <w:b/>
          <w:bCs/>
          <w:sz w:val="24"/>
          <w:szCs w:val="24"/>
        </w:rPr>
      </w:pPr>
      <w:r>
        <w:rPr>
          <w:rStyle w:val="Aucun"/>
          <w:rFonts w:ascii="Arial" w:hAnsi="Arial"/>
          <w:b/>
          <w:bCs/>
          <w:sz w:val="24"/>
          <w:szCs w:val="24"/>
        </w:rPr>
        <w:t>Sh</w:t>
      </w:r>
      <w:r>
        <w:rPr>
          <w:rStyle w:val="Aucun"/>
          <w:rFonts w:ascii="Arial" w:hAnsi="Arial"/>
          <w:b/>
          <w:bCs/>
          <w:sz w:val="24"/>
          <w:szCs w:val="24"/>
        </w:rPr>
        <w:t>é</w:t>
      </w:r>
      <w:r>
        <w:rPr>
          <w:rStyle w:val="Aucun"/>
          <w:rFonts w:ascii="Arial" w:hAnsi="Arial"/>
          <w:b/>
          <w:bCs/>
          <w:sz w:val="24"/>
          <w:szCs w:val="24"/>
        </w:rPr>
        <w:t>ma communal de d</w:t>
      </w:r>
      <w:r>
        <w:rPr>
          <w:rStyle w:val="Aucun"/>
          <w:rFonts w:ascii="Arial" w:hAnsi="Arial"/>
          <w:b/>
          <w:bCs/>
          <w:sz w:val="24"/>
          <w:szCs w:val="24"/>
        </w:rPr>
        <w:t>é</w:t>
      </w:r>
      <w:r>
        <w:rPr>
          <w:rStyle w:val="Aucun"/>
          <w:rFonts w:ascii="Arial" w:hAnsi="Arial"/>
          <w:b/>
          <w:bCs/>
          <w:sz w:val="24"/>
          <w:szCs w:val="24"/>
        </w:rPr>
        <w:t>fense  ext</w:t>
      </w:r>
      <w:r>
        <w:rPr>
          <w:rStyle w:val="Aucun"/>
          <w:rFonts w:ascii="Arial" w:hAnsi="Arial"/>
          <w:b/>
          <w:bCs/>
          <w:sz w:val="24"/>
          <w:szCs w:val="24"/>
        </w:rPr>
        <w:t>é</w:t>
      </w:r>
      <w:r>
        <w:rPr>
          <w:rStyle w:val="Aucun"/>
          <w:rFonts w:ascii="Arial" w:hAnsi="Arial"/>
          <w:b/>
          <w:bCs/>
          <w:sz w:val="24"/>
          <w:szCs w:val="24"/>
        </w:rPr>
        <w:t>rieure contre l</w:t>
      </w:r>
      <w:r>
        <w:rPr>
          <w:rStyle w:val="Aucun"/>
          <w:rFonts w:ascii="Arial" w:hAnsi="Arial"/>
          <w:b/>
          <w:bCs/>
          <w:sz w:val="24"/>
          <w:szCs w:val="24"/>
        </w:rPr>
        <w:t>’</w:t>
      </w:r>
      <w:r>
        <w:rPr>
          <w:rStyle w:val="Aucun"/>
          <w:rFonts w:ascii="Arial" w:hAnsi="Arial"/>
          <w:b/>
          <w:bCs/>
          <w:sz w:val="24"/>
          <w:szCs w:val="24"/>
        </w:rPr>
        <w:t>incendie</w:t>
      </w:r>
      <w:r>
        <w:rPr>
          <w:rStyle w:val="Aucun"/>
          <w:rFonts w:ascii="Arial" w:hAnsi="Arial"/>
          <w:b/>
          <w:bCs/>
          <w:sz w:val="24"/>
          <w:szCs w:val="24"/>
        </w:rPr>
        <w:t> </w:t>
      </w:r>
      <w:r>
        <w:rPr>
          <w:rStyle w:val="Aucun"/>
          <w:rFonts w:ascii="Arial" w:hAnsi="Arial"/>
          <w:b/>
          <w:bCs/>
          <w:sz w:val="24"/>
          <w:szCs w:val="24"/>
        </w:rPr>
        <w:t>:</w:t>
      </w:r>
    </w:p>
    <w:p w14:paraId="2E5BE2D4" w14:textId="77777777" w:rsidR="00B24A0F" w:rsidRDefault="002236A2">
      <w:pPr>
        <w:pStyle w:val="Paragraphedeliste"/>
        <w:numPr>
          <w:ilvl w:val="0"/>
          <w:numId w:val="11"/>
        </w:numPr>
        <w:rPr>
          <w:rFonts w:ascii="Arial" w:hAnsi="Arial"/>
          <w:b/>
          <w:bCs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lastRenderedPageBreak/>
        <w:t xml:space="preserve">Monsieur le second adjoint communique un devis de 4 260 </w:t>
      </w:r>
      <w:r>
        <w:rPr>
          <w:rStyle w:val="Aucun"/>
          <w:rFonts w:ascii="Arial" w:hAnsi="Arial"/>
          <w:sz w:val="24"/>
          <w:szCs w:val="24"/>
        </w:rPr>
        <w:t xml:space="preserve">€ </w:t>
      </w:r>
      <w:r>
        <w:rPr>
          <w:rStyle w:val="Aucun"/>
          <w:rFonts w:ascii="Arial" w:hAnsi="Arial"/>
          <w:sz w:val="24"/>
          <w:szCs w:val="24"/>
        </w:rPr>
        <w:t xml:space="preserve">T.T.C 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tablit par l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 xml:space="preserve">Entreprise </w:t>
      </w:r>
      <w:r>
        <w:rPr>
          <w:rStyle w:val="Aucun"/>
          <w:rFonts w:ascii="Arial" w:hAnsi="Arial"/>
          <w:sz w:val="24"/>
          <w:szCs w:val="24"/>
        </w:rPr>
        <w:t>« </w:t>
      </w:r>
      <w:r>
        <w:rPr>
          <w:rStyle w:val="Aucun"/>
          <w:rFonts w:ascii="Arial" w:hAnsi="Arial"/>
          <w:sz w:val="24"/>
          <w:szCs w:val="24"/>
        </w:rPr>
        <w:t>V3D CONCEPT</w:t>
      </w:r>
      <w:r>
        <w:rPr>
          <w:rStyle w:val="Aucun"/>
          <w:rFonts w:ascii="Arial" w:hAnsi="Arial"/>
          <w:sz w:val="24"/>
          <w:szCs w:val="24"/>
        </w:rPr>
        <w:t xml:space="preserve"> » </w:t>
      </w:r>
      <w:r>
        <w:rPr>
          <w:rStyle w:val="Aucun"/>
          <w:rFonts w:ascii="Arial" w:hAnsi="Arial"/>
          <w:sz w:val="24"/>
          <w:szCs w:val="24"/>
        </w:rPr>
        <w:t>de Dieppe concernant la ma</w:t>
      </w:r>
      <w:r>
        <w:rPr>
          <w:rStyle w:val="Aucun"/>
          <w:rFonts w:ascii="Arial" w:hAnsi="Arial"/>
          <w:sz w:val="24"/>
          <w:szCs w:val="24"/>
        </w:rPr>
        <w:t>î</w:t>
      </w:r>
      <w:r>
        <w:rPr>
          <w:rStyle w:val="Aucun"/>
          <w:rFonts w:ascii="Arial" w:hAnsi="Arial"/>
          <w:sz w:val="24"/>
          <w:szCs w:val="24"/>
        </w:rPr>
        <w:t>trise d</w:t>
      </w:r>
      <w:r>
        <w:rPr>
          <w:rStyle w:val="Aucun"/>
          <w:rFonts w:ascii="Arial" w:hAnsi="Arial"/>
          <w:sz w:val="24"/>
          <w:szCs w:val="24"/>
        </w:rPr>
        <w:t>’œ</w:t>
      </w:r>
      <w:r>
        <w:rPr>
          <w:rStyle w:val="Aucun"/>
          <w:rFonts w:ascii="Arial" w:hAnsi="Arial"/>
          <w:sz w:val="24"/>
          <w:szCs w:val="24"/>
        </w:rPr>
        <w:t>uvre et le diagnostic de la d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fense incendie de la commune. Un deuxi</w:t>
      </w:r>
      <w:r>
        <w:rPr>
          <w:rStyle w:val="Aucun"/>
          <w:rFonts w:ascii="Arial" w:hAnsi="Arial"/>
          <w:sz w:val="24"/>
          <w:szCs w:val="24"/>
        </w:rPr>
        <w:t>è</w:t>
      </w:r>
      <w:r>
        <w:rPr>
          <w:rStyle w:val="Aucun"/>
          <w:rFonts w:ascii="Arial" w:hAnsi="Arial"/>
          <w:sz w:val="24"/>
          <w:szCs w:val="24"/>
        </w:rPr>
        <w:t xml:space="preserve">me devis est </w:t>
      </w:r>
      <w:r>
        <w:rPr>
          <w:rStyle w:val="Aucun"/>
          <w:rFonts w:ascii="Arial" w:hAnsi="Arial"/>
          <w:sz w:val="24"/>
          <w:szCs w:val="24"/>
        </w:rPr>
        <w:t xml:space="preserve">à </w:t>
      </w:r>
      <w:r>
        <w:rPr>
          <w:rStyle w:val="Aucun"/>
          <w:rFonts w:ascii="Arial" w:hAnsi="Arial"/>
          <w:sz w:val="24"/>
          <w:szCs w:val="24"/>
        </w:rPr>
        <w:t>demander pour la 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a</w:t>
      </w:r>
      <w:r>
        <w:rPr>
          <w:rStyle w:val="Aucun"/>
          <w:rFonts w:ascii="Arial" w:hAnsi="Arial"/>
          <w:sz w:val="24"/>
          <w:szCs w:val="24"/>
        </w:rPr>
        <w:t>lisation du sch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ma communal.</w:t>
      </w:r>
    </w:p>
    <w:p w14:paraId="1619B928" w14:textId="77777777" w:rsidR="00B24A0F" w:rsidRDefault="002236A2">
      <w:pPr>
        <w:pStyle w:val="Paragraphedeliste"/>
        <w:numPr>
          <w:ilvl w:val="0"/>
          <w:numId w:val="11"/>
        </w:numPr>
        <w:rPr>
          <w:rFonts w:ascii="Arial" w:hAnsi="Arial"/>
          <w:b/>
          <w:bCs/>
          <w:i/>
          <w:iCs/>
          <w:sz w:val="24"/>
          <w:szCs w:val="24"/>
        </w:rPr>
      </w:pPr>
      <w:r>
        <w:rPr>
          <w:rStyle w:val="Aucun"/>
          <w:rFonts w:ascii="Arial" w:hAnsi="Arial"/>
          <w:b/>
          <w:bCs/>
          <w:i/>
          <w:iCs/>
          <w:sz w:val="24"/>
          <w:szCs w:val="24"/>
        </w:rPr>
        <w:t>Changement des menuiseries de la mairie</w:t>
      </w:r>
    </w:p>
    <w:p w14:paraId="73E0FAB6" w14:textId="77777777" w:rsidR="00B24A0F" w:rsidRDefault="002236A2">
      <w:pPr>
        <w:pStyle w:val="Paragraphedeliste"/>
        <w:ind w:left="0"/>
        <w:rPr>
          <w:rFonts w:ascii="Arial" w:eastAsia="Arial" w:hAnsi="Arial" w:cs="Arial"/>
          <w:i/>
          <w:iCs/>
          <w:sz w:val="24"/>
          <w:szCs w:val="24"/>
        </w:rPr>
      </w:pPr>
      <w:r>
        <w:rPr>
          <w:rStyle w:val="Aucun"/>
          <w:rFonts w:ascii="Arial" w:hAnsi="Arial"/>
          <w:i/>
          <w:iCs/>
          <w:sz w:val="24"/>
          <w:szCs w:val="24"/>
        </w:rPr>
        <w:t>Monsieur Fossey nous indique qu</w:t>
      </w:r>
      <w:r>
        <w:rPr>
          <w:rStyle w:val="Aucun"/>
          <w:rFonts w:ascii="Arial" w:hAnsi="Arial"/>
          <w:i/>
          <w:iCs/>
          <w:sz w:val="24"/>
          <w:szCs w:val="24"/>
        </w:rPr>
        <w:t>’</w:t>
      </w:r>
      <w:r>
        <w:rPr>
          <w:rStyle w:val="Aucun"/>
          <w:rFonts w:ascii="Arial" w:hAnsi="Arial"/>
          <w:i/>
          <w:iCs/>
          <w:sz w:val="24"/>
          <w:szCs w:val="24"/>
        </w:rPr>
        <w:t xml:space="preserve">une partie des devis nous est parvenue, il reste encore 1 entreprise pour laquelle on attend le devis et une seconde </w:t>
      </w:r>
      <w:r>
        <w:rPr>
          <w:rStyle w:val="Aucun"/>
          <w:rFonts w:ascii="Arial" w:hAnsi="Arial"/>
          <w:i/>
          <w:iCs/>
          <w:sz w:val="24"/>
          <w:szCs w:val="24"/>
        </w:rPr>
        <w:t xml:space="preserve">à </w:t>
      </w:r>
      <w:r>
        <w:rPr>
          <w:rStyle w:val="Aucun"/>
          <w:rFonts w:ascii="Arial" w:hAnsi="Arial"/>
          <w:i/>
          <w:iCs/>
          <w:sz w:val="24"/>
          <w:szCs w:val="24"/>
        </w:rPr>
        <w:t xml:space="preserve">consulter. </w:t>
      </w:r>
    </w:p>
    <w:p w14:paraId="18FF0763" w14:textId="77777777" w:rsidR="00B24A0F" w:rsidRDefault="00B24A0F">
      <w:pPr>
        <w:pStyle w:val="Corps"/>
        <w:jc w:val="both"/>
        <w:rPr>
          <w:rStyle w:val="Aucun"/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0ACB30C4" w14:textId="77777777" w:rsidR="00B24A0F" w:rsidRDefault="00B24A0F">
      <w:pPr>
        <w:pStyle w:val="Corps"/>
        <w:jc w:val="both"/>
        <w:rPr>
          <w:rStyle w:val="Aucun"/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01A93D7" w14:textId="77777777" w:rsidR="00B24A0F" w:rsidRDefault="002236A2">
      <w:pPr>
        <w:pStyle w:val="Corps"/>
        <w:jc w:val="both"/>
        <w:rPr>
          <w:rStyle w:val="Aucun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Aucun"/>
          <w:rFonts w:ascii="Arial" w:hAnsi="Arial"/>
          <w:b/>
          <w:bCs/>
          <w:sz w:val="24"/>
          <w:szCs w:val="24"/>
          <w:u w:val="single"/>
          <w:lang w:val="en-US"/>
        </w:rPr>
        <w:t>5)-QUESTIONS DIVERSES</w:t>
      </w:r>
    </w:p>
    <w:p w14:paraId="06A66145" w14:textId="77777777" w:rsidR="00B24A0F" w:rsidRDefault="00B24A0F">
      <w:pPr>
        <w:pStyle w:val="Corps"/>
        <w:jc w:val="both"/>
        <w:rPr>
          <w:rStyle w:val="Aucun"/>
          <w:rFonts w:ascii="Arial" w:eastAsia="Arial" w:hAnsi="Arial" w:cs="Arial"/>
          <w:b/>
          <w:bCs/>
          <w:color w:val="FF2600"/>
          <w:sz w:val="24"/>
          <w:szCs w:val="24"/>
          <w:u w:val="single"/>
        </w:rPr>
      </w:pPr>
    </w:p>
    <w:p w14:paraId="37EE5674" w14:textId="77777777" w:rsidR="00B24A0F" w:rsidRDefault="00B24A0F">
      <w:pPr>
        <w:pStyle w:val="Corps"/>
        <w:jc w:val="both"/>
        <w:rPr>
          <w:rStyle w:val="Aucun"/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4D77776E" w14:textId="77777777" w:rsidR="00B24A0F" w:rsidRDefault="002236A2">
      <w:pPr>
        <w:pStyle w:val="Paragraphedeliste"/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>
        <w:rPr>
          <w:rStyle w:val="Aucun"/>
          <w:rFonts w:ascii="Arial" w:hAnsi="Arial"/>
          <w:b/>
          <w:bCs/>
          <w:sz w:val="24"/>
          <w:szCs w:val="24"/>
        </w:rPr>
        <w:t>Discussion faite sur les moyens d</w:t>
      </w:r>
      <w:r>
        <w:rPr>
          <w:rStyle w:val="Aucun"/>
          <w:rFonts w:ascii="Arial" w:hAnsi="Arial"/>
          <w:b/>
          <w:bCs/>
          <w:sz w:val="24"/>
          <w:szCs w:val="24"/>
        </w:rPr>
        <w:t>’</w:t>
      </w:r>
      <w:r>
        <w:rPr>
          <w:rStyle w:val="Aucun"/>
          <w:rFonts w:ascii="Arial" w:hAnsi="Arial"/>
          <w:b/>
          <w:bCs/>
          <w:sz w:val="24"/>
          <w:szCs w:val="24"/>
        </w:rPr>
        <w:t xml:space="preserve">alerte et informations aux habitants en cas de mise en </w:t>
      </w:r>
      <w:r>
        <w:rPr>
          <w:rStyle w:val="Aucun"/>
          <w:rFonts w:ascii="Arial" w:hAnsi="Arial"/>
          <w:b/>
          <w:bCs/>
          <w:sz w:val="24"/>
          <w:szCs w:val="24"/>
        </w:rPr>
        <w:t>œ</w:t>
      </w:r>
      <w:r>
        <w:rPr>
          <w:rStyle w:val="Aucun"/>
          <w:rFonts w:ascii="Arial" w:hAnsi="Arial"/>
          <w:b/>
          <w:bCs/>
          <w:sz w:val="24"/>
          <w:szCs w:val="24"/>
        </w:rPr>
        <w:t>uvre du plan de sauvegarde</w:t>
      </w:r>
      <w:r>
        <w:rPr>
          <w:rStyle w:val="Aucun"/>
          <w:rFonts w:ascii="Arial" w:hAnsi="Arial"/>
          <w:sz w:val="24"/>
          <w:szCs w:val="24"/>
        </w:rPr>
        <w:t> </w:t>
      </w:r>
      <w:r>
        <w:rPr>
          <w:rStyle w:val="Aucun"/>
          <w:rFonts w:ascii="Arial" w:hAnsi="Arial"/>
          <w:sz w:val="24"/>
          <w:szCs w:val="24"/>
        </w:rPr>
        <w:t xml:space="preserve">: </w:t>
      </w:r>
    </w:p>
    <w:p w14:paraId="7B2DA840" w14:textId="23A9F7C4" w:rsidR="00B24A0F" w:rsidRDefault="002236A2">
      <w:pPr>
        <w:pStyle w:val="Corps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 xml:space="preserve">Pour la mise en </w:t>
      </w:r>
      <w:r>
        <w:rPr>
          <w:rStyle w:val="Aucun"/>
          <w:rFonts w:ascii="Arial" w:hAnsi="Arial"/>
          <w:sz w:val="24"/>
          <w:szCs w:val="24"/>
        </w:rPr>
        <w:t>œ</w:t>
      </w:r>
      <w:r>
        <w:rPr>
          <w:rStyle w:val="Aucun"/>
          <w:rFonts w:ascii="Arial" w:hAnsi="Arial"/>
          <w:sz w:val="24"/>
          <w:szCs w:val="24"/>
        </w:rPr>
        <w:t>uvre de Plan Communal de Sauvegarde, Madame la 1</w:t>
      </w:r>
      <w:r>
        <w:rPr>
          <w:rStyle w:val="Aucun"/>
          <w:rFonts w:ascii="Arial" w:hAnsi="Arial"/>
          <w:sz w:val="24"/>
          <w:szCs w:val="24"/>
        </w:rPr>
        <w:t>è</w:t>
      </w:r>
      <w:r>
        <w:rPr>
          <w:rStyle w:val="Aucun"/>
          <w:rFonts w:ascii="Arial" w:hAnsi="Arial"/>
          <w:sz w:val="24"/>
          <w:szCs w:val="24"/>
        </w:rPr>
        <w:t>re adjointe expose le co</w:t>
      </w:r>
      <w:r>
        <w:rPr>
          <w:rStyle w:val="Aucun"/>
          <w:rFonts w:ascii="Arial" w:hAnsi="Arial"/>
          <w:sz w:val="24"/>
          <w:szCs w:val="24"/>
        </w:rPr>
        <w:t>û</w:t>
      </w:r>
      <w:r>
        <w:rPr>
          <w:rStyle w:val="Aucun"/>
          <w:rFonts w:ascii="Arial" w:hAnsi="Arial"/>
          <w:sz w:val="24"/>
          <w:szCs w:val="24"/>
        </w:rPr>
        <w:t xml:space="preserve">t </w:t>
      </w:r>
      <w:r>
        <w:rPr>
          <w:rStyle w:val="Aucun"/>
          <w:rFonts w:ascii="Arial" w:hAnsi="Arial"/>
          <w:sz w:val="24"/>
          <w:szCs w:val="24"/>
        </w:rPr>
        <w:t>exorbitant qu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imposerait l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installation d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une sir</w:t>
      </w:r>
      <w:r>
        <w:rPr>
          <w:rStyle w:val="Aucun"/>
          <w:rFonts w:ascii="Arial" w:hAnsi="Arial"/>
          <w:sz w:val="24"/>
          <w:szCs w:val="24"/>
        </w:rPr>
        <w:t>è</w:t>
      </w:r>
      <w:r>
        <w:rPr>
          <w:rStyle w:val="Aucun"/>
          <w:rFonts w:ascii="Arial" w:hAnsi="Arial"/>
          <w:sz w:val="24"/>
          <w:szCs w:val="24"/>
        </w:rPr>
        <w:t>ne ou d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un syst</w:t>
      </w:r>
      <w:r>
        <w:rPr>
          <w:rStyle w:val="Aucun"/>
          <w:rFonts w:ascii="Arial" w:hAnsi="Arial"/>
          <w:sz w:val="24"/>
          <w:szCs w:val="24"/>
        </w:rPr>
        <w:t>è</w:t>
      </w:r>
      <w:r>
        <w:rPr>
          <w:rStyle w:val="Aucun"/>
          <w:rFonts w:ascii="Arial" w:hAnsi="Arial"/>
          <w:sz w:val="24"/>
          <w:szCs w:val="24"/>
        </w:rPr>
        <w:t>me d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alerte effectu</w:t>
      </w:r>
      <w:r>
        <w:rPr>
          <w:rStyle w:val="Aucun"/>
          <w:rFonts w:ascii="Arial" w:hAnsi="Arial"/>
          <w:sz w:val="24"/>
          <w:szCs w:val="24"/>
        </w:rPr>
        <w:t xml:space="preserve">é </w:t>
      </w:r>
      <w:r>
        <w:rPr>
          <w:rStyle w:val="Aucun"/>
          <w:rFonts w:ascii="Arial" w:hAnsi="Arial"/>
          <w:sz w:val="24"/>
          <w:szCs w:val="24"/>
        </w:rPr>
        <w:t>avec les cloches de l</w:t>
      </w:r>
      <w:r>
        <w:rPr>
          <w:rStyle w:val="Aucun"/>
          <w:rFonts w:ascii="Arial" w:hAnsi="Arial"/>
          <w:sz w:val="24"/>
          <w:szCs w:val="24"/>
        </w:rPr>
        <w:t>’é</w:t>
      </w:r>
      <w:r>
        <w:rPr>
          <w:rStyle w:val="Aucun"/>
          <w:rFonts w:ascii="Arial" w:hAnsi="Arial"/>
          <w:sz w:val="24"/>
          <w:szCs w:val="24"/>
          <w:lang w:val="pt-PT"/>
        </w:rPr>
        <w:t>glise</w:t>
      </w:r>
      <w:r>
        <w:rPr>
          <w:rStyle w:val="Aucun"/>
          <w:rFonts w:ascii="Arial" w:hAnsi="Arial"/>
          <w:sz w:val="24"/>
          <w:szCs w:val="24"/>
          <w:lang w:val="pt-PT"/>
        </w:rPr>
        <w:t xml:space="preserve">. </w:t>
      </w:r>
    </w:p>
    <w:p w14:paraId="219C91AB" w14:textId="77777777" w:rsidR="00B24A0F" w:rsidRDefault="002236A2">
      <w:pPr>
        <w:pStyle w:val="Corps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Elle propose une application</w:t>
      </w:r>
      <w:r>
        <w:rPr>
          <w:rStyle w:val="Aucun"/>
          <w:rFonts w:ascii="Arial" w:hAnsi="Arial"/>
          <w:sz w:val="24"/>
          <w:szCs w:val="24"/>
        </w:rPr>
        <w:t> « </w:t>
      </w:r>
      <w:r>
        <w:rPr>
          <w:rStyle w:val="Aucun"/>
          <w:rFonts w:ascii="Arial" w:hAnsi="Arial"/>
          <w:sz w:val="24"/>
          <w:szCs w:val="24"/>
        </w:rPr>
        <w:t>Panneau Pocket</w:t>
      </w:r>
      <w:r>
        <w:rPr>
          <w:rStyle w:val="Aucun"/>
          <w:rFonts w:ascii="Arial" w:hAnsi="Arial"/>
          <w:sz w:val="24"/>
          <w:szCs w:val="24"/>
        </w:rPr>
        <w:t xml:space="preserve"> » </w:t>
      </w:r>
      <w:r>
        <w:rPr>
          <w:rStyle w:val="Aucun"/>
          <w:rFonts w:ascii="Arial" w:hAnsi="Arial"/>
          <w:sz w:val="24"/>
          <w:szCs w:val="24"/>
        </w:rPr>
        <w:t>que les habitants pourraient installer gratuitement sur leur t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l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phone et le co</w:t>
      </w:r>
      <w:r>
        <w:rPr>
          <w:rStyle w:val="Aucun"/>
          <w:rFonts w:ascii="Arial" w:hAnsi="Arial"/>
          <w:sz w:val="24"/>
          <w:szCs w:val="24"/>
        </w:rPr>
        <w:t>û</w:t>
      </w:r>
      <w:r>
        <w:rPr>
          <w:rStyle w:val="Aucun"/>
          <w:rFonts w:ascii="Arial" w:hAnsi="Arial"/>
          <w:sz w:val="24"/>
          <w:szCs w:val="24"/>
        </w:rPr>
        <w:t>t pour la</w:t>
      </w:r>
      <w:r>
        <w:rPr>
          <w:rStyle w:val="Aucun"/>
          <w:rFonts w:ascii="Arial" w:hAnsi="Arial"/>
          <w:sz w:val="24"/>
          <w:szCs w:val="24"/>
        </w:rPr>
        <w:t xml:space="preserve"> commune serait seulement de 130 </w:t>
      </w:r>
      <w:r>
        <w:rPr>
          <w:rStyle w:val="Aucun"/>
          <w:rFonts w:ascii="Arial" w:hAnsi="Arial"/>
          <w:sz w:val="24"/>
          <w:szCs w:val="24"/>
        </w:rPr>
        <w:t>€</w:t>
      </w:r>
      <w:r>
        <w:rPr>
          <w:rStyle w:val="Aucun"/>
          <w:rFonts w:ascii="Arial" w:hAnsi="Arial"/>
          <w:sz w:val="24"/>
          <w:szCs w:val="24"/>
        </w:rPr>
        <w:t xml:space="preserve"> TTC par an. Cette proposition re</w:t>
      </w:r>
      <w:r>
        <w:rPr>
          <w:rStyle w:val="Aucun"/>
          <w:rFonts w:ascii="Arial" w:hAnsi="Arial"/>
          <w:sz w:val="24"/>
          <w:szCs w:val="24"/>
        </w:rPr>
        <w:t>ç</w:t>
      </w:r>
      <w:r>
        <w:rPr>
          <w:rStyle w:val="Aucun"/>
          <w:rFonts w:ascii="Arial" w:hAnsi="Arial"/>
          <w:sz w:val="24"/>
          <w:szCs w:val="24"/>
        </w:rPr>
        <w:t xml:space="preserve">oit </w:t>
      </w:r>
      <w:r>
        <w:rPr>
          <w:rStyle w:val="Aucun"/>
          <w:rFonts w:ascii="Arial" w:hAnsi="Arial"/>
          <w:sz w:val="24"/>
          <w:szCs w:val="24"/>
        </w:rPr>
        <w:t>l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accord</w:t>
      </w:r>
      <w:r>
        <w:rPr>
          <w:rStyle w:val="Aucun"/>
          <w:rFonts w:ascii="Arial" w:hAnsi="Arial"/>
          <w:sz w:val="24"/>
          <w:szCs w:val="24"/>
        </w:rPr>
        <w:t xml:space="preserve"> de l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ensemble du conseil municipal.</w:t>
      </w:r>
    </w:p>
    <w:p w14:paraId="0E8D0EB0" w14:textId="77777777" w:rsidR="00B24A0F" w:rsidRDefault="002236A2">
      <w:pPr>
        <w:pStyle w:val="Corps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Cette application serait aussi le moyen d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informer les canvillais.</w:t>
      </w:r>
    </w:p>
    <w:p w14:paraId="547926F1" w14:textId="77777777" w:rsidR="00B24A0F" w:rsidRDefault="002236A2">
      <w:pPr>
        <w:pStyle w:val="Corps"/>
        <w:jc w:val="both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 xml:space="preserve"> </w:t>
      </w:r>
    </w:p>
    <w:p w14:paraId="46D7BD73" w14:textId="77777777" w:rsidR="00B24A0F" w:rsidRDefault="002236A2">
      <w:pPr>
        <w:pStyle w:val="Paragraphedeliste"/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>
        <w:rPr>
          <w:rStyle w:val="Aucun"/>
          <w:rFonts w:ascii="Arial" w:hAnsi="Arial"/>
          <w:b/>
          <w:bCs/>
          <w:sz w:val="24"/>
          <w:szCs w:val="24"/>
        </w:rPr>
        <w:t>Tracteur-tondeuse</w:t>
      </w:r>
      <w:r>
        <w:rPr>
          <w:rStyle w:val="Aucun"/>
          <w:rFonts w:ascii="Arial" w:hAnsi="Arial"/>
          <w:sz w:val="24"/>
          <w:szCs w:val="24"/>
        </w:rPr>
        <w:t> </w:t>
      </w:r>
      <w:r>
        <w:rPr>
          <w:rStyle w:val="Aucun"/>
          <w:rFonts w:ascii="Arial" w:hAnsi="Arial"/>
          <w:sz w:val="24"/>
          <w:szCs w:val="24"/>
        </w:rPr>
        <w:t>:</w:t>
      </w:r>
    </w:p>
    <w:p w14:paraId="5D8BACB5" w14:textId="77777777" w:rsidR="00B24A0F" w:rsidRDefault="002236A2">
      <w:pPr>
        <w:pStyle w:val="Corps"/>
        <w:keepNext/>
        <w:keepLines/>
        <w:tabs>
          <w:tab w:val="center" w:pos="8602"/>
          <w:tab w:val="right" w:pos="9046"/>
        </w:tabs>
        <w:spacing w:after="139"/>
        <w:outlineLvl w:val="0"/>
        <w:rPr>
          <w:rStyle w:val="Aucun"/>
          <w:rFonts w:ascii="Arial" w:eastAsia="Arial" w:hAnsi="Arial" w:cs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Le tracteur tondeuse est command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 xml:space="preserve"> : le </w:t>
      </w:r>
      <w:r>
        <w:rPr>
          <w:rStyle w:val="Aucun"/>
          <w:rFonts w:ascii="Arial" w:hAnsi="Arial"/>
          <w:sz w:val="24"/>
          <w:szCs w:val="24"/>
        </w:rPr>
        <w:t>« </w:t>
      </w:r>
      <w:r>
        <w:rPr>
          <w:rStyle w:val="Aucun"/>
          <w:rFonts w:ascii="Arial" w:hAnsi="Arial"/>
          <w:sz w:val="24"/>
          <w:szCs w:val="24"/>
          <w:lang w:val="de-DE"/>
        </w:rPr>
        <w:t xml:space="preserve">SNAPPER  </w:t>
      </w:r>
      <w:r>
        <w:rPr>
          <w:rStyle w:val="Aucun"/>
          <w:rFonts w:ascii="Arial" w:hAnsi="Arial"/>
          <w:sz w:val="24"/>
          <w:szCs w:val="24"/>
          <w:lang w:val="de-DE"/>
        </w:rPr>
        <w:t>ZTX 110</w:t>
      </w:r>
      <w:r>
        <w:rPr>
          <w:rStyle w:val="Aucun"/>
          <w:rFonts w:ascii="Arial" w:hAnsi="Arial"/>
          <w:sz w:val="24"/>
          <w:szCs w:val="24"/>
        </w:rPr>
        <w:t> »</w:t>
      </w:r>
      <w:r>
        <w:rPr>
          <w:rStyle w:val="Aucun"/>
          <w:rFonts w:ascii="Arial" w:hAnsi="Arial"/>
          <w:sz w:val="24"/>
          <w:szCs w:val="24"/>
        </w:rPr>
        <w:t xml:space="preserve">  avec largeur de coupe de 107 cm pour un montant de 3930 </w:t>
      </w:r>
      <w:r>
        <w:rPr>
          <w:rStyle w:val="Aucun"/>
          <w:rFonts w:ascii="Arial" w:hAnsi="Arial"/>
          <w:sz w:val="24"/>
          <w:szCs w:val="24"/>
        </w:rPr>
        <w:t xml:space="preserve">€ </w:t>
      </w:r>
      <w:r>
        <w:rPr>
          <w:rStyle w:val="Aucun"/>
          <w:rFonts w:ascii="Arial" w:hAnsi="Arial"/>
          <w:sz w:val="24"/>
          <w:szCs w:val="24"/>
        </w:rPr>
        <w:t xml:space="preserve"> avec la reprise de notre ancien tracteur de 2 000 euros . Il restera donc un reste </w:t>
      </w:r>
      <w:r>
        <w:rPr>
          <w:rStyle w:val="Aucun"/>
          <w:rFonts w:ascii="Arial" w:hAnsi="Arial"/>
          <w:sz w:val="24"/>
          <w:szCs w:val="24"/>
        </w:rPr>
        <w:t xml:space="preserve">à </w:t>
      </w:r>
      <w:r>
        <w:rPr>
          <w:rStyle w:val="Aucun"/>
          <w:rFonts w:ascii="Arial" w:hAnsi="Arial"/>
          <w:sz w:val="24"/>
          <w:szCs w:val="24"/>
        </w:rPr>
        <w:t xml:space="preserve">charge de 1930 </w:t>
      </w:r>
      <w:r>
        <w:rPr>
          <w:rStyle w:val="Aucun"/>
          <w:rFonts w:ascii="Arial" w:hAnsi="Arial"/>
          <w:sz w:val="24"/>
          <w:szCs w:val="24"/>
        </w:rPr>
        <w:t xml:space="preserve">€ à </w:t>
      </w:r>
      <w:r>
        <w:rPr>
          <w:rStyle w:val="Aucun"/>
          <w:rFonts w:ascii="Arial" w:hAnsi="Arial"/>
          <w:sz w:val="24"/>
          <w:szCs w:val="24"/>
        </w:rPr>
        <w:t>financer. Une modification de la porte de l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atelier sera faite.</w:t>
      </w:r>
      <w:r>
        <w:rPr>
          <w:rStyle w:val="Aucun"/>
          <w:rFonts w:ascii="Arial" w:hAnsi="Arial"/>
          <w:sz w:val="24"/>
          <w:szCs w:val="24"/>
        </w:rPr>
        <w:t> </w:t>
      </w:r>
    </w:p>
    <w:p w14:paraId="526D83FA" w14:textId="77777777" w:rsidR="00B24A0F" w:rsidRDefault="00B24A0F">
      <w:pPr>
        <w:pStyle w:val="Corps"/>
        <w:jc w:val="both"/>
        <w:rPr>
          <w:rStyle w:val="Aucun"/>
          <w:rFonts w:ascii="Arial" w:eastAsia="Arial" w:hAnsi="Arial" w:cs="Arial"/>
          <w:sz w:val="24"/>
          <w:szCs w:val="24"/>
        </w:rPr>
      </w:pPr>
    </w:p>
    <w:p w14:paraId="4E6D010F" w14:textId="77777777" w:rsidR="00B24A0F" w:rsidRDefault="002236A2">
      <w:pPr>
        <w:pStyle w:val="Paragraphedeliste"/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 xml:space="preserve">Autres </w:t>
      </w:r>
      <w:r>
        <w:rPr>
          <w:rStyle w:val="Aucun"/>
          <w:rFonts w:ascii="Arial" w:hAnsi="Arial"/>
          <w:sz w:val="24"/>
          <w:szCs w:val="24"/>
        </w:rPr>
        <w:t>informations diverses d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livr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es par Madame le Maire</w:t>
      </w:r>
    </w:p>
    <w:p w14:paraId="46CE843A" w14:textId="77777777" w:rsidR="00B24A0F" w:rsidRDefault="00B24A0F">
      <w:pPr>
        <w:pStyle w:val="Corps"/>
        <w:jc w:val="both"/>
        <w:rPr>
          <w:rStyle w:val="Aucun"/>
          <w:rFonts w:ascii="Arial" w:eastAsia="Arial" w:hAnsi="Arial" w:cs="Arial"/>
          <w:sz w:val="24"/>
          <w:szCs w:val="24"/>
        </w:rPr>
      </w:pPr>
    </w:p>
    <w:p w14:paraId="7BB36E7F" w14:textId="77777777" w:rsidR="00B24A0F" w:rsidRDefault="002236A2">
      <w:pPr>
        <w:pStyle w:val="Paragraphedeliste"/>
        <w:numPr>
          <w:ilvl w:val="1"/>
          <w:numId w:val="15"/>
        </w:numPr>
        <w:jc w:val="both"/>
        <w:rPr>
          <w:rFonts w:ascii="Arial" w:hAnsi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Balayeuse</w:t>
      </w:r>
      <w:r>
        <w:rPr>
          <w:rStyle w:val="Aucun"/>
          <w:rFonts w:ascii="Arial" w:hAnsi="Arial"/>
          <w:sz w:val="24"/>
          <w:szCs w:val="24"/>
        </w:rPr>
        <w:t> </w:t>
      </w:r>
      <w:r>
        <w:rPr>
          <w:rStyle w:val="Aucun"/>
          <w:rFonts w:ascii="Arial" w:hAnsi="Arial"/>
          <w:sz w:val="24"/>
          <w:szCs w:val="24"/>
        </w:rPr>
        <w:t>: Le nouveau rouleau est mont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.</w:t>
      </w:r>
    </w:p>
    <w:p w14:paraId="2DA2FEA4" w14:textId="77777777" w:rsidR="00B24A0F" w:rsidRDefault="00B24A0F">
      <w:pPr>
        <w:pStyle w:val="Paragraphedeliste"/>
        <w:ind w:left="1010"/>
        <w:jc w:val="both"/>
        <w:rPr>
          <w:rStyle w:val="Aucun"/>
          <w:rFonts w:ascii="Arial" w:eastAsia="Arial" w:hAnsi="Arial" w:cs="Arial"/>
          <w:sz w:val="24"/>
          <w:szCs w:val="24"/>
        </w:rPr>
      </w:pPr>
    </w:p>
    <w:p w14:paraId="610FA0D5" w14:textId="77777777" w:rsidR="00B24A0F" w:rsidRDefault="002236A2">
      <w:pPr>
        <w:pStyle w:val="Paragraphedeliste"/>
        <w:numPr>
          <w:ilvl w:val="1"/>
          <w:numId w:val="15"/>
        </w:numPr>
        <w:jc w:val="both"/>
        <w:rPr>
          <w:rFonts w:ascii="Arial" w:hAnsi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Des travaux d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entretiens de v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g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tations n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cessaires pour s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 xml:space="preserve">curiser les lignes hautes tensions seront fait </w:t>
      </w:r>
      <w:r>
        <w:rPr>
          <w:rStyle w:val="Aucun"/>
          <w:rFonts w:ascii="Arial" w:hAnsi="Arial"/>
          <w:sz w:val="24"/>
          <w:szCs w:val="24"/>
        </w:rPr>
        <w:t xml:space="preserve">à </w:t>
      </w:r>
      <w:r>
        <w:rPr>
          <w:rStyle w:val="Aucun"/>
          <w:rFonts w:ascii="Arial" w:hAnsi="Arial"/>
          <w:sz w:val="24"/>
          <w:szCs w:val="24"/>
        </w:rPr>
        <w:t>compter du 01 f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vrier jusqu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au 31 d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 xml:space="preserve">cembre 2021 par </w:t>
      </w:r>
      <w:r>
        <w:rPr>
          <w:rStyle w:val="Aucun"/>
          <w:rFonts w:ascii="Arial" w:hAnsi="Arial"/>
          <w:sz w:val="24"/>
          <w:szCs w:val="24"/>
        </w:rPr>
        <w:t xml:space="preserve">le groupe </w:t>
      </w:r>
      <w:r>
        <w:rPr>
          <w:rStyle w:val="Aucun"/>
          <w:rFonts w:ascii="Arial" w:hAnsi="Arial"/>
          <w:sz w:val="24"/>
          <w:szCs w:val="24"/>
        </w:rPr>
        <w:t>« </w:t>
      </w:r>
      <w:r>
        <w:rPr>
          <w:rStyle w:val="Aucun"/>
          <w:rFonts w:ascii="Arial" w:hAnsi="Arial"/>
          <w:sz w:val="24"/>
          <w:szCs w:val="24"/>
        </w:rPr>
        <w:t>RTE Basse Seine</w:t>
      </w:r>
      <w:r>
        <w:rPr>
          <w:rStyle w:val="Aucun"/>
          <w:rFonts w:ascii="Arial" w:hAnsi="Arial"/>
          <w:sz w:val="24"/>
          <w:szCs w:val="24"/>
        </w:rPr>
        <w:t> »</w:t>
      </w:r>
      <w:r>
        <w:rPr>
          <w:rStyle w:val="Aucun"/>
          <w:rFonts w:ascii="Arial" w:hAnsi="Arial"/>
          <w:sz w:val="24"/>
          <w:szCs w:val="24"/>
        </w:rPr>
        <w:t>.</w:t>
      </w:r>
    </w:p>
    <w:p w14:paraId="2F9A019E" w14:textId="77777777" w:rsidR="00B24A0F" w:rsidRDefault="002236A2">
      <w:pPr>
        <w:pStyle w:val="Paragraphedeliste"/>
        <w:numPr>
          <w:ilvl w:val="1"/>
          <w:numId w:val="15"/>
        </w:numPr>
        <w:jc w:val="both"/>
        <w:rPr>
          <w:rFonts w:ascii="Arial" w:hAnsi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lastRenderedPageBreak/>
        <w:t>PAV</w:t>
      </w:r>
      <w:r>
        <w:rPr>
          <w:rStyle w:val="Aucun"/>
          <w:rFonts w:ascii="Arial" w:hAnsi="Arial"/>
          <w:sz w:val="24"/>
          <w:szCs w:val="24"/>
        </w:rPr>
        <w:t> </w:t>
      </w:r>
      <w:r>
        <w:rPr>
          <w:rStyle w:val="Aucun"/>
          <w:rFonts w:ascii="Arial" w:hAnsi="Arial"/>
          <w:sz w:val="24"/>
          <w:szCs w:val="24"/>
        </w:rPr>
        <w:t>: La Communaut</w:t>
      </w:r>
      <w:r>
        <w:rPr>
          <w:rStyle w:val="Aucun"/>
          <w:rFonts w:ascii="Arial" w:hAnsi="Arial"/>
          <w:sz w:val="24"/>
          <w:szCs w:val="24"/>
        </w:rPr>
        <w:t xml:space="preserve">é </w:t>
      </w:r>
      <w:r>
        <w:rPr>
          <w:rStyle w:val="Aucun"/>
          <w:rFonts w:ascii="Arial" w:hAnsi="Arial"/>
          <w:sz w:val="24"/>
          <w:szCs w:val="24"/>
        </w:rPr>
        <w:t>de Communes nous informe qu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en cas de d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p</w:t>
      </w:r>
      <w:r>
        <w:rPr>
          <w:rStyle w:val="Aucun"/>
          <w:rFonts w:ascii="Arial" w:hAnsi="Arial"/>
          <w:sz w:val="24"/>
          <w:szCs w:val="24"/>
        </w:rPr>
        <w:t>ô</w:t>
      </w:r>
      <w:r>
        <w:rPr>
          <w:rStyle w:val="Aucun"/>
          <w:rFonts w:ascii="Arial" w:hAnsi="Arial"/>
          <w:sz w:val="24"/>
          <w:szCs w:val="24"/>
        </w:rPr>
        <w:t xml:space="preserve">t sauvage, charge </w:t>
      </w:r>
      <w:r>
        <w:rPr>
          <w:rStyle w:val="Aucun"/>
          <w:rFonts w:ascii="Arial" w:hAnsi="Arial"/>
          <w:sz w:val="24"/>
          <w:szCs w:val="24"/>
        </w:rPr>
        <w:t xml:space="preserve">à </w:t>
      </w:r>
      <w:r>
        <w:rPr>
          <w:rStyle w:val="Aucun"/>
          <w:rFonts w:ascii="Arial" w:hAnsi="Arial"/>
          <w:sz w:val="24"/>
          <w:szCs w:val="24"/>
        </w:rPr>
        <w:t>la commune de s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 xml:space="preserve">occuper du nettoyage. </w:t>
      </w:r>
    </w:p>
    <w:p w14:paraId="423CD600" w14:textId="77777777" w:rsidR="00B24A0F" w:rsidRDefault="002236A2">
      <w:pPr>
        <w:pStyle w:val="Paragraphedeliste"/>
        <w:numPr>
          <w:ilvl w:val="1"/>
          <w:numId w:val="15"/>
        </w:numPr>
        <w:jc w:val="both"/>
        <w:rPr>
          <w:rFonts w:ascii="Arial" w:hAnsi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>V</w:t>
      </w:r>
      <w:r>
        <w:rPr>
          <w:rStyle w:val="Aucun"/>
          <w:rFonts w:ascii="Arial" w:hAnsi="Arial"/>
          <w:sz w:val="24"/>
          <w:szCs w:val="24"/>
        </w:rPr>
        <w:t>œ</w:t>
      </w:r>
      <w:r>
        <w:rPr>
          <w:rStyle w:val="Aucun"/>
          <w:rFonts w:ascii="Arial" w:hAnsi="Arial"/>
          <w:sz w:val="24"/>
          <w:szCs w:val="24"/>
        </w:rPr>
        <w:t>ux d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une habitante</w:t>
      </w:r>
      <w:r>
        <w:rPr>
          <w:rStyle w:val="Aucun"/>
          <w:rFonts w:ascii="Arial" w:hAnsi="Arial"/>
          <w:sz w:val="24"/>
          <w:szCs w:val="24"/>
        </w:rPr>
        <w:t> </w:t>
      </w:r>
      <w:r>
        <w:rPr>
          <w:rStyle w:val="Aucun"/>
          <w:rFonts w:ascii="Arial" w:hAnsi="Arial"/>
          <w:sz w:val="24"/>
          <w:szCs w:val="24"/>
        </w:rPr>
        <w:t>: Madame le Maire donne lecture au Conseil Municipal des v</w:t>
      </w:r>
      <w:r>
        <w:rPr>
          <w:rStyle w:val="Aucun"/>
          <w:rFonts w:ascii="Arial" w:hAnsi="Arial"/>
          <w:sz w:val="24"/>
          <w:szCs w:val="24"/>
        </w:rPr>
        <w:t>œ</w:t>
      </w:r>
      <w:r>
        <w:rPr>
          <w:rStyle w:val="Aucun"/>
          <w:rFonts w:ascii="Arial" w:hAnsi="Arial"/>
          <w:sz w:val="24"/>
          <w:szCs w:val="24"/>
        </w:rPr>
        <w:t>ux d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 xml:space="preserve">une habitante. </w:t>
      </w:r>
    </w:p>
    <w:p w14:paraId="32EAA268" w14:textId="77777777" w:rsidR="00B24A0F" w:rsidRDefault="002236A2">
      <w:pPr>
        <w:pStyle w:val="Paragraphedeliste"/>
        <w:keepNext/>
        <w:keepLines/>
        <w:numPr>
          <w:ilvl w:val="1"/>
          <w:numId w:val="16"/>
        </w:numPr>
        <w:spacing w:after="139"/>
        <w:outlineLvl w:val="0"/>
        <w:rPr>
          <w:rFonts w:ascii="Arial" w:hAnsi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</w:rPr>
        <w:t xml:space="preserve">Le poste de </w:t>
      </w:r>
      <w:r>
        <w:rPr>
          <w:rStyle w:val="Aucun"/>
          <w:rFonts w:ascii="Arial" w:hAnsi="Arial"/>
          <w:sz w:val="24"/>
          <w:szCs w:val="24"/>
        </w:rPr>
        <w:t>« </w:t>
      </w:r>
      <w:r>
        <w:rPr>
          <w:rStyle w:val="Aucun"/>
          <w:rFonts w:ascii="Arial" w:hAnsi="Arial"/>
          <w:sz w:val="24"/>
          <w:szCs w:val="24"/>
        </w:rPr>
        <w:t>porteur de plis</w:t>
      </w:r>
      <w:r>
        <w:rPr>
          <w:rStyle w:val="Aucun"/>
          <w:rFonts w:ascii="Arial" w:hAnsi="Arial"/>
          <w:sz w:val="24"/>
          <w:szCs w:val="24"/>
        </w:rPr>
        <w:t xml:space="preserve"> » </w:t>
      </w:r>
      <w:r>
        <w:rPr>
          <w:rStyle w:val="Aucun"/>
          <w:rFonts w:ascii="Arial" w:hAnsi="Arial"/>
          <w:sz w:val="24"/>
          <w:szCs w:val="24"/>
        </w:rPr>
        <w:t xml:space="preserve">va </w:t>
      </w:r>
      <w:r>
        <w:rPr>
          <w:rStyle w:val="Aucun"/>
          <w:rFonts w:ascii="Arial" w:hAnsi="Arial"/>
          <w:sz w:val="24"/>
          <w:szCs w:val="24"/>
        </w:rPr>
        <w:t>ê</w:t>
      </w:r>
      <w:r>
        <w:rPr>
          <w:rStyle w:val="Aucun"/>
          <w:rFonts w:ascii="Arial" w:hAnsi="Arial"/>
          <w:sz w:val="24"/>
          <w:szCs w:val="24"/>
        </w:rPr>
        <w:t>tre supprim</w:t>
      </w:r>
      <w:r>
        <w:rPr>
          <w:rStyle w:val="Aucun"/>
          <w:rFonts w:ascii="Arial" w:hAnsi="Arial"/>
          <w:sz w:val="24"/>
          <w:szCs w:val="24"/>
        </w:rPr>
        <w:t xml:space="preserve">é </w:t>
      </w:r>
      <w:r>
        <w:rPr>
          <w:rStyle w:val="Aucun"/>
          <w:rFonts w:ascii="Arial" w:hAnsi="Arial"/>
          <w:sz w:val="24"/>
          <w:szCs w:val="24"/>
        </w:rPr>
        <w:t>lors de l</w:t>
      </w:r>
      <w:r>
        <w:rPr>
          <w:rStyle w:val="Aucun"/>
          <w:rFonts w:ascii="Arial" w:hAnsi="Arial"/>
          <w:sz w:val="24"/>
          <w:szCs w:val="24"/>
        </w:rPr>
        <w:t>’</w:t>
      </w:r>
      <w:r>
        <w:rPr>
          <w:rStyle w:val="Aucun"/>
          <w:rFonts w:ascii="Arial" w:hAnsi="Arial"/>
          <w:sz w:val="24"/>
          <w:szCs w:val="24"/>
        </w:rPr>
        <w:t>embauche de notre futur Agent Technique Communal.</w:t>
      </w:r>
    </w:p>
    <w:p w14:paraId="6E65328A" w14:textId="77777777" w:rsidR="00B24A0F" w:rsidRDefault="00B24A0F">
      <w:pPr>
        <w:pStyle w:val="Corps"/>
        <w:keepNext/>
        <w:keepLines/>
        <w:tabs>
          <w:tab w:val="center" w:pos="8602"/>
          <w:tab w:val="right" w:pos="9046"/>
        </w:tabs>
        <w:spacing w:after="139"/>
        <w:ind w:left="650"/>
        <w:outlineLvl w:val="0"/>
        <w:rPr>
          <w:rStyle w:val="Aucun"/>
          <w:rFonts w:ascii="Arial" w:eastAsia="Arial" w:hAnsi="Arial" w:cs="Arial"/>
          <w:sz w:val="24"/>
          <w:szCs w:val="24"/>
        </w:rPr>
      </w:pPr>
    </w:p>
    <w:p w14:paraId="3B50D244" w14:textId="77777777" w:rsidR="00B24A0F" w:rsidRDefault="002236A2">
      <w:pPr>
        <w:pStyle w:val="Corps"/>
        <w:jc w:val="both"/>
      </w:pPr>
      <w:r>
        <w:rPr>
          <w:rStyle w:val="Aucun"/>
          <w:rFonts w:ascii="Arial" w:hAnsi="Arial"/>
          <w:sz w:val="24"/>
          <w:szCs w:val="24"/>
          <w:lang w:val="it-IT"/>
        </w:rPr>
        <w:t>La s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>ance est lev</w:t>
      </w:r>
      <w:r>
        <w:rPr>
          <w:rStyle w:val="Aucun"/>
          <w:rFonts w:ascii="Arial" w:hAnsi="Arial"/>
          <w:sz w:val="24"/>
          <w:szCs w:val="24"/>
        </w:rPr>
        <w:t>é</w:t>
      </w:r>
      <w:r>
        <w:rPr>
          <w:rStyle w:val="Aucun"/>
          <w:rFonts w:ascii="Arial" w:hAnsi="Arial"/>
          <w:sz w:val="24"/>
          <w:szCs w:val="24"/>
        </w:rPr>
        <w:t xml:space="preserve">e </w:t>
      </w:r>
      <w:r>
        <w:rPr>
          <w:rStyle w:val="Aucun"/>
          <w:rFonts w:ascii="Arial" w:hAnsi="Arial"/>
          <w:sz w:val="24"/>
          <w:szCs w:val="24"/>
        </w:rPr>
        <w:t xml:space="preserve">à </w:t>
      </w:r>
      <w:r>
        <w:rPr>
          <w:rStyle w:val="Aucun"/>
          <w:rFonts w:ascii="Arial" w:hAnsi="Arial"/>
          <w:sz w:val="24"/>
          <w:szCs w:val="24"/>
        </w:rPr>
        <w:t>22 H 00</w:t>
      </w:r>
    </w:p>
    <w:sectPr w:rsidR="00B24A0F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9B54E" w14:textId="77777777" w:rsidR="002236A2" w:rsidRDefault="002236A2">
      <w:r>
        <w:separator/>
      </w:r>
    </w:p>
  </w:endnote>
  <w:endnote w:type="continuationSeparator" w:id="0">
    <w:p w14:paraId="753F1888" w14:textId="77777777" w:rsidR="002236A2" w:rsidRDefault="0022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B701B" w14:textId="77777777" w:rsidR="00B24A0F" w:rsidRDefault="00B24A0F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BCD1A" w14:textId="77777777" w:rsidR="002236A2" w:rsidRDefault="002236A2">
      <w:r>
        <w:separator/>
      </w:r>
    </w:p>
  </w:footnote>
  <w:footnote w:type="continuationSeparator" w:id="0">
    <w:p w14:paraId="4B23C952" w14:textId="77777777" w:rsidR="002236A2" w:rsidRDefault="00223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DB0F8" w14:textId="77777777" w:rsidR="00B24A0F" w:rsidRDefault="00B24A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F0B9E"/>
    <w:multiLevelType w:val="hybridMultilevel"/>
    <w:tmpl w:val="FE3CE702"/>
    <w:numStyleLink w:val="Style4import"/>
  </w:abstractNum>
  <w:abstractNum w:abstractNumId="1" w15:restartNumberingAfterBreak="0">
    <w:nsid w:val="1AF14F69"/>
    <w:multiLevelType w:val="hybridMultilevel"/>
    <w:tmpl w:val="7BB8D6A6"/>
    <w:styleLink w:val="Style1import"/>
    <w:lvl w:ilvl="0" w:tplc="2848D1F6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903BF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62B79A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58154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5E009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964D5C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E216F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F85AA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509BE8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347E4C"/>
    <w:multiLevelType w:val="hybridMultilevel"/>
    <w:tmpl w:val="F1140C5C"/>
    <w:numStyleLink w:val="Style6import"/>
  </w:abstractNum>
  <w:abstractNum w:abstractNumId="3" w15:restartNumberingAfterBreak="0">
    <w:nsid w:val="1F0A7CE2"/>
    <w:multiLevelType w:val="hybridMultilevel"/>
    <w:tmpl w:val="A6C663D0"/>
    <w:numStyleLink w:val="Style8import"/>
  </w:abstractNum>
  <w:abstractNum w:abstractNumId="4" w15:restartNumberingAfterBreak="0">
    <w:nsid w:val="1F4D114F"/>
    <w:multiLevelType w:val="hybridMultilevel"/>
    <w:tmpl w:val="49F25842"/>
    <w:styleLink w:val="Style7import"/>
    <w:lvl w:ilvl="0" w:tplc="660EC13C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6A7A58">
      <w:start w:val="1"/>
      <w:numFmt w:val="bullet"/>
      <w:lvlText w:val="o"/>
      <w:lvlJc w:val="left"/>
      <w:pPr>
        <w:ind w:left="101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B235A8">
      <w:start w:val="1"/>
      <w:numFmt w:val="bullet"/>
      <w:lvlText w:val="▪"/>
      <w:lvlJc w:val="left"/>
      <w:pPr>
        <w:ind w:left="17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C05566">
      <w:start w:val="1"/>
      <w:numFmt w:val="bullet"/>
      <w:lvlText w:val="•"/>
      <w:lvlJc w:val="left"/>
      <w:pPr>
        <w:ind w:left="24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58C806">
      <w:start w:val="1"/>
      <w:numFmt w:val="bullet"/>
      <w:lvlText w:val="o"/>
      <w:lvlJc w:val="left"/>
      <w:pPr>
        <w:ind w:left="317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6EA2D8">
      <w:start w:val="1"/>
      <w:numFmt w:val="bullet"/>
      <w:lvlText w:val="▪"/>
      <w:lvlJc w:val="left"/>
      <w:pPr>
        <w:ind w:left="38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884A6E">
      <w:start w:val="1"/>
      <w:numFmt w:val="bullet"/>
      <w:lvlText w:val="•"/>
      <w:lvlJc w:val="left"/>
      <w:pPr>
        <w:ind w:left="46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B2A976">
      <w:start w:val="1"/>
      <w:numFmt w:val="bullet"/>
      <w:lvlText w:val="o"/>
      <w:lvlJc w:val="left"/>
      <w:pPr>
        <w:ind w:left="533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04ED46">
      <w:start w:val="1"/>
      <w:numFmt w:val="bullet"/>
      <w:lvlText w:val="▪"/>
      <w:lvlJc w:val="left"/>
      <w:pPr>
        <w:ind w:left="60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CE042F5"/>
    <w:multiLevelType w:val="hybridMultilevel"/>
    <w:tmpl w:val="0CDCC592"/>
    <w:styleLink w:val="Style2import"/>
    <w:lvl w:ilvl="0" w:tplc="119253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F6143A">
      <w:start w:val="1"/>
      <w:numFmt w:val="bullet"/>
      <w:lvlText w:val="·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CAFB62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EF8A8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D4A082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B01F84">
      <w:start w:val="1"/>
      <w:numFmt w:val="bullet"/>
      <w:lvlText w:val="·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E66E8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A2AC42">
      <w:start w:val="1"/>
      <w:numFmt w:val="bullet"/>
      <w:lvlText w:val="·"/>
      <w:lvlJc w:val="left"/>
      <w:pPr>
        <w:tabs>
          <w:tab w:val="left" w:pos="7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74E69A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E582A26"/>
    <w:multiLevelType w:val="hybridMultilevel"/>
    <w:tmpl w:val="5CCC8F6C"/>
    <w:styleLink w:val="Style5import"/>
    <w:lvl w:ilvl="0" w:tplc="93B298F2">
      <w:start w:val="1"/>
      <w:numFmt w:val="bullet"/>
      <w:lvlText w:val="➢"/>
      <w:lvlJc w:val="left"/>
      <w:pPr>
        <w:ind w:left="7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F6F88E">
      <w:start w:val="1"/>
      <w:numFmt w:val="bullet"/>
      <w:lvlText w:val="o"/>
      <w:lvlJc w:val="left"/>
      <w:pPr>
        <w:ind w:left="151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2C3958">
      <w:start w:val="1"/>
      <w:numFmt w:val="bullet"/>
      <w:lvlText w:val="▪"/>
      <w:lvlJc w:val="left"/>
      <w:pPr>
        <w:ind w:left="22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92ED56">
      <w:start w:val="1"/>
      <w:numFmt w:val="bullet"/>
      <w:lvlText w:val="•"/>
      <w:lvlJc w:val="left"/>
      <w:pPr>
        <w:ind w:left="29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FAC44C">
      <w:start w:val="1"/>
      <w:numFmt w:val="bullet"/>
      <w:lvlText w:val="o"/>
      <w:lvlJc w:val="left"/>
      <w:pPr>
        <w:ind w:left="367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B23C9A">
      <w:start w:val="1"/>
      <w:numFmt w:val="bullet"/>
      <w:lvlText w:val="▪"/>
      <w:lvlJc w:val="left"/>
      <w:pPr>
        <w:ind w:left="43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AC0004">
      <w:start w:val="1"/>
      <w:numFmt w:val="bullet"/>
      <w:lvlText w:val="•"/>
      <w:lvlJc w:val="left"/>
      <w:pPr>
        <w:ind w:left="51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6EE5F6">
      <w:start w:val="1"/>
      <w:numFmt w:val="bullet"/>
      <w:lvlText w:val="o"/>
      <w:lvlJc w:val="left"/>
      <w:pPr>
        <w:ind w:left="583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C37CE">
      <w:start w:val="1"/>
      <w:numFmt w:val="bullet"/>
      <w:lvlText w:val="▪"/>
      <w:lvlJc w:val="left"/>
      <w:pPr>
        <w:ind w:left="65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5CF5C4F"/>
    <w:multiLevelType w:val="hybridMultilevel"/>
    <w:tmpl w:val="7BB8D6A6"/>
    <w:numStyleLink w:val="Style1import"/>
  </w:abstractNum>
  <w:abstractNum w:abstractNumId="8" w15:restartNumberingAfterBreak="0">
    <w:nsid w:val="55F84131"/>
    <w:multiLevelType w:val="hybridMultilevel"/>
    <w:tmpl w:val="0CDCC592"/>
    <w:numStyleLink w:val="Style2import"/>
  </w:abstractNum>
  <w:abstractNum w:abstractNumId="9" w15:restartNumberingAfterBreak="0">
    <w:nsid w:val="5C26563A"/>
    <w:multiLevelType w:val="hybridMultilevel"/>
    <w:tmpl w:val="49F25842"/>
    <w:numStyleLink w:val="Style7import"/>
  </w:abstractNum>
  <w:abstractNum w:abstractNumId="10" w15:restartNumberingAfterBreak="0">
    <w:nsid w:val="607522AD"/>
    <w:multiLevelType w:val="hybridMultilevel"/>
    <w:tmpl w:val="F1140C5C"/>
    <w:styleLink w:val="Style6import"/>
    <w:lvl w:ilvl="0" w:tplc="87FAF81C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9673D6">
      <w:start w:val="1"/>
      <w:numFmt w:val="bullet"/>
      <w:lvlText w:val="o"/>
      <w:lvlJc w:val="left"/>
      <w:pPr>
        <w:ind w:left="715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307E5E">
      <w:start w:val="1"/>
      <w:numFmt w:val="bullet"/>
      <w:lvlText w:val="▪"/>
      <w:lvlJc w:val="left"/>
      <w:pPr>
        <w:ind w:left="143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0A5F1A">
      <w:start w:val="1"/>
      <w:numFmt w:val="bullet"/>
      <w:lvlText w:val="•"/>
      <w:lvlJc w:val="left"/>
      <w:pPr>
        <w:ind w:left="215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E2A20E">
      <w:start w:val="1"/>
      <w:numFmt w:val="bullet"/>
      <w:lvlText w:val="o"/>
      <w:lvlJc w:val="left"/>
      <w:pPr>
        <w:ind w:left="2875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36C9B8">
      <w:start w:val="1"/>
      <w:numFmt w:val="bullet"/>
      <w:lvlText w:val="▪"/>
      <w:lvlJc w:val="left"/>
      <w:pPr>
        <w:ind w:left="35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EAD550">
      <w:start w:val="1"/>
      <w:numFmt w:val="bullet"/>
      <w:lvlText w:val="•"/>
      <w:lvlJc w:val="left"/>
      <w:pPr>
        <w:ind w:left="431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C467EC">
      <w:start w:val="1"/>
      <w:numFmt w:val="bullet"/>
      <w:lvlText w:val="o"/>
      <w:lvlJc w:val="left"/>
      <w:pPr>
        <w:ind w:left="5035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1650F2">
      <w:start w:val="1"/>
      <w:numFmt w:val="bullet"/>
      <w:lvlText w:val="▪"/>
      <w:lvlJc w:val="left"/>
      <w:pPr>
        <w:ind w:left="575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33650E1"/>
    <w:multiLevelType w:val="hybridMultilevel"/>
    <w:tmpl w:val="FE3CE702"/>
    <w:styleLink w:val="Style4import"/>
    <w:lvl w:ilvl="0" w:tplc="B9CC4C1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228684">
      <w:start w:val="1"/>
      <w:numFmt w:val="bullet"/>
      <w:lvlText w:val="·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346798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76E1A6">
      <w:start w:val="1"/>
      <w:numFmt w:val="bullet"/>
      <w:lvlText w:val="·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E8D710">
      <w:start w:val="1"/>
      <w:numFmt w:val="bullet"/>
      <w:lvlText w:val="·"/>
      <w:lvlJc w:val="left"/>
      <w:pPr>
        <w:tabs>
          <w:tab w:val="left" w:pos="7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54C98C">
      <w:start w:val="1"/>
      <w:numFmt w:val="bullet"/>
      <w:lvlText w:val="·"/>
      <w:lvlJc w:val="left"/>
      <w:pPr>
        <w:tabs>
          <w:tab w:val="left" w:pos="72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26C4F4">
      <w:start w:val="1"/>
      <w:numFmt w:val="bullet"/>
      <w:lvlText w:val="·"/>
      <w:lvlJc w:val="left"/>
      <w:pPr>
        <w:tabs>
          <w:tab w:val="left" w:pos="72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C7186">
      <w:start w:val="1"/>
      <w:numFmt w:val="bullet"/>
      <w:lvlText w:val="·"/>
      <w:lvlJc w:val="left"/>
      <w:pPr>
        <w:tabs>
          <w:tab w:val="left" w:pos="72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FE1B7E">
      <w:start w:val="1"/>
      <w:numFmt w:val="bullet"/>
      <w:lvlText w:val="·"/>
      <w:lvlJc w:val="left"/>
      <w:pPr>
        <w:tabs>
          <w:tab w:val="left" w:pos="72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BE042BF"/>
    <w:multiLevelType w:val="hybridMultilevel"/>
    <w:tmpl w:val="A6C663D0"/>
    <w:styleLink w:val="Style8import"/>
    <w:lvl w:ilvl="0" w:tplc="9CB68CB8">
      <w:start w:val="1"/>
      <w:numFmt w:val="bullet"/>
      <w:lvlText w:val="-"/>
      <w:lvlJc w:val="left"/>
      <w:pPr>
        <w:ind w:left="75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AE4BAA">
      <w:start w:val="1"/>
      <w:numFmt w:val="bullet"/>
      <w:lvlText w:val="o"/>
      <w:lvlJc w:val="left"/>
      <w:pPr>
        <w:ind w:left="10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065A0C">
      <w:start w:val="1"/>
      <w:numFmt w:val="bullet"/>
      <w:lvlText w:val="▪"/>
      <w:lvlJc w:val="left"/>
      <w:pPr>
        <w:ind w:left="17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62796C">
      <w:start w:val="1"/>
      <w:numFmt w:val="bullet"/>
      <w:lvlText w:val="•"/>
      <w:lvlJc w:val="left"/>
      <w:pPr>
        <w:ind w:left="24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64E6C0">
      <w:start w:val="1"/>
      <w:numFmt w:val="bullet"/>
      <w:lvlText w:val="o"/>
      <w:lvlJc w:val="left"/>
      <w:pPr>
        <w:ind w:left="317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70A3FE">
      <w:start w:val="1"/>
      <w:numFmt w:val="bullet"/>
      <w:lvlText w:val="▪"/>
      <w:lvlJc w:val="left"/>
      <w:pPr>
        <w:ind w:left="38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5CC236">
      <w:start w:val="1"/>
      <w:numFmt w:val="bullet"/>
      <w:lvlText w:val="•"/>
      <w:lvlJc w:val="left"/>
      <w:pPr>
        <w:ind w:left="46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DC8538">
      <w:start w:val="1"/>
      <w:numFmt w:val="bullet"/>
      <w:lvlText w:val="o"/>
      <w:lvlJc w:val="left"/>
      <w:pPr>
        <w:ind w:left="53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8853EA">
      <w:start w:val="1"/>
      <w:numFmt w:val="bullet"/>
      <w:lvlText w:val="▪"/>
      <w:lvlJc w:val="left"/>
      <w:pPr>
        <w:ind w:left="60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80227CE"/>
    <w:multiLevelType w:val="hybridMultilevel"/>
    <w:tmpl w:val="5CCC8F6C"/>
    <w:numStyleLink w:val="Style5import"/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11"/>
  </w:num>
  <w:num w:numId="6">
    <w:abstractNumId w:val="0"/>
  </w:num>
  <w:num w:numId="7">
    <w:abstractNumId w:val="6"/>
  </w:num>
  <w:num w:numId="8">
    <w:abstractNumId w:val="13"/>
  </w:num>
  <w:num w:numId="9">
    <w:abstractNumId w:val="13"/>
    <w:lvlOverride w:ilvl="0">
      <w:lvl w:ilvl="0" w:tplc="AF20E3E4">
        <w:start w:val="1"/>
        <w:numFmt w:val="bullet"/>
        <w:lvlText w:val="➢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2C5294">
        <w:start w:val="1"/>
        <w:numFmt w:val="bullet"/>
        <w:lvlText w:val="o"/>
        <w:lvlJc w:val="left"/>
        <w:pPr>
          <w:ind w:left="108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02DCC8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BE8094">
        <w:start w:val="1"/>
        <w:numFmt w:val="bullet"/>
        <w:lvlText w:val="•"/>
        <w:lvlJc w:val="left"/>
        <w:pPr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563C98">
        <w:start w:val="1"/>
        <w:numFmt w:val="bullet"/>
        <w:lvlText w:val="o"/>
        <w:lvlJc w:val="left"/>
        <w:pPr>
          <w:ind w:left="32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3EE8F8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1855BE">
        <w:start w:val="1"/>
        <w:numFmt w:val="bullet"/>
        <w:lvlText w:val="•"/>
        <w:lvlJc w:val="left"/>
        <w:pPr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06DCEA">
        <w:start w:val="1"/>
        <w:numFmt w:val="bullet"/>
        <w:lvlText w:val="o"/>
        <w:lvlJc w:val="left"/>
        <w:pPr>
          <w:ind w:left="54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9A463AC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0"/>
  </w:num>
  <w:num w:numId="11">
    <w:abstractNumId w:val="2"/>
  </w:num>
  <w:num w:numId="12">
    <w:abstractNumId w:val="4"/>
  </w:num>
  <w:num w:numId="13">
    <w:abstractNumId w:val="9"/>
  </w:num>
  <w:num w:numId="14">
    <w:abstractNumId w:val="12"/>
  </w:num>
  <w:num w:numId="15">
    <w:abstractNumId w:val="3"/>
  </w:num>
  <w:num w:numId="16">
    <w:abstractNumId w:val="3"/>
    <w:lvlOverride w:ilvl="0">
      <w:lvl w:ilvl="0" w:tplc="96F6D772">
        <w:start w:val="1"/>
        <w:numFmt w:val="bullet"/>
        <w:lvlText w:val="-"/>
        <w:lvlJc w:val="left"/>
        <w:pPr>
          <w:ind w:left="75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562AAE">
        <w:start w:val="1"/>
        <w:numFmt w:val="bullet"/>
        <w:lvlText w:val="o"/>
        <w:lvlJc w:val="left"/>
        <w:pPr>
          <w:tabs>
            <w:tab w:val="center" w:pos="8602"/>
            <w:tab w:val="right" w:pos="9046"/>
          </w:tabs>
          <w:ind w:left="101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98598C">
        <w:start w:val="1"/>
        <w:numFmt w:val="bullet"/>
        <w:lvlText w:val="▪"/>
        <w:lvlJc w:val="left"/>
        <w:pPr>
          <w:tabs>
            <w:tab w:val="center" w:pos="8602"/>
            <w:tab w:val="right" w:pos="9046"/>
          </w:tabs>
          <w:ind w:left="173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C2C9B0">
        <w:start w:val="1"/>
        <w:numFmt w:val="bullet"/>
        <w:lvlText w:val="•"/>
        <w:lvlJc w:val="left"/>
        <w:pPr>
          <w:tabs>
            <w:tab w:val="center" w:pos="8602"/>
            <w:tab w:val="right" w:pos="9046"/>
          </w:tabs>
          <w:ind w:left="245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72EDCC0">
        <w:start w:val="1"/>
        <w:numFmt w:val="bullet"/>
        <w:lvlText w:val="o"/>
        <w:lvlJc w:val="left"/>
        <w:pPr>
          <w:tabs>
            <w:tab w:val="center" w:pos="8602"/>
            <w:tab w:val="right" w:pos="9046"/>
          </w:tabs>
          <w:ind w:left="317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E2224C">
        <w:start w:val="1"/>
        <w:numFmt w:val="bullet"/>
        <w:lvlText w:val="▪"/>
        <w:lvlJc w:val="left"/>
        <w:pPr>
          <w:tabs>
            <w:tab w:val="center" w:pos="8602"/>
            <w:tab w:val="right" w:pos="9046"/>
          </w:tabs>
          <w:ind w:left="389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F61E66">
        <w:start w:val="1"/>
        <w:numFmt w:val="bullet"/>
        <w:lvlText w:val="•"/>
        <w:lvlJc w:val="left"/>
        <w:pPr>
          <w:tabs>
            <w:tab w:val="center" w:pos="8602"/>
            <w:tab w:val="right" w:pos="9046"/>
          </w:tabs>
          <w:ind w:left="461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9C99F8">
        <w:start w:val="1"/>
        <w:numFmt w:val="bullet"/>
        <w:lvlText w:val="o"/>
        <w:lvlJc w:val="left"/>
        <w:pPr>
          <w:tabs>
            <w:tab w:val="center" w:pos="8602"/>
            <w:tab w:val="right" w:pos="9046"/>
          </w:tabs>
          <w:ind w:left="533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A023F6">
        <w:start w:val="1"/>
        <w:numFmt w:val="bullet"/>
        <w:lvlText w:val="▪"/>
        <w:lvlJc w:val="left"/>
        <w:pPr>
          <w:tabs>
            <w:tab w:val="center" w:pos="8602"/>
            <w:tab w:val="right" w:pos="9046"/>
          </w:tabs>
          <w:ind w:left="605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0F"/>
    <w:rsid w:val="002236A2"/>
    <w:rsid w:val="00B24A0F"/>
    <w:rsid w:val="00E8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9A59"/>
  <w15:docId w15:val="{16AEA76E-5752-46B3-86E4-11B1CBF5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styleId="Paragraphedeliste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4import">
    <w:name w:val="Style 4 importé"/>
    <w:pPr>
      <w:numPr>
        <w:numId w:val="5"/>
      </w:numPr>
    </w:pPr>
  </w:style>
  <w:style w:type="numbering" w:customStyle="1" w:styleId="Style5import">
    <w:name w:val="Style 5 importé"/>
    <w:pPr>
      <w:numPr>
        <w:numId w:val="7"/>
      </w:numPr>
    </w:pPr>
  </w:style>
  <w:style w:type="numbering" w:customStyle="1" w:styleId="Style6import">
    <w:name w:val="Style 6 importé"/>
    <w:pPr>
      <w:numPr>
        <w:numId w:val="10"/>
      </w:numPr>
    </w:pPr>
  </w:style>
  <w:style w:type="numbering" w:customStyle="1" w:styleId="Style7import">
    <w:name w:val="Style 7 importé"/>
    <w:pPr>
      <w:numPr>
        <w:numId w:val="12"/>
      </w:numPr>
    </w:pPr>
  </w:style>
  <w:style w:type="numbering" w:customStyle="1" w:styleId="Style8import">
    <w:name w:val="Style 8 importé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1527</Words>
  <Characters>8402</Characters>
  <Application>Microsoft Office Word</Application>
  <DocSecurity>0</DocSecurity>
  <Lines>70</Lines>
  <Paragraphs>19</Paragraphs>
  <ScaleCrop>false</ScaleCrop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Martine PORET</cp:lastModifiedBy>
  <cp:revision>2</cp:revision>
  <dcterms:created xsi:type="dcterms:W3CDTF">2021-02-03T16:24:00Z</dcterms:created>
  <dcterms:modified xsi:type="dcterms:W3CDTF">2021-02-03T16:27:00Z</dcterms:modified>
</cp:coreProperties>
</file>